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5B" w:rsidRPr="00D72C5B" w:rsidRDefault="00D72C5B" w:rsidP="00D72C5B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095375" cy="83326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249" cy="85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C5B">
        <w:rPr>
          <w:b/>
          <w:bCs/>
        </w:rPr>
        <w:t xml:space="preserve">                     АГЕНТСКИЙ ДОГОВОР № ________</w:t>
      </w:r>
    </w:p>
    <w:p w:rsidR="00D72C5B" w:rsidRPr="00D72C5B" w:rsidRDefault="00D72C5B" w:rsidP="00D72C5B"/>
    <w:p w:rsidR="00D72C5B" w:rsidRPr="00D72C5B" w:rsidRDefault="00D72C5B" w:rsidP="00D72C5B">
      <w:pPr>
        <w:rPr>
          <w:b/>
        </w:rPr>
      </w:pPr>
      <w:r w:rsidRPr="00D72C5B">
        <w:rPr>
          <w:b/>
        </w:rPr>
        <w:t xml:space="preserve">г. Казань    </w:t>
      </w:r>
      <w:r w:rsidRPr="00D72C5B">
        <w:rPr>
          <w:b/>
        </w:rPr>
        <w:tab/>
        <w:t xml:space="preserve">                           </w:t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  <w:t xml:space="preserve">  </w:t>
      </w:r>
      <w:r>
        <w:rPr>
          <w:b/>
        </w:rPr>
        <w:t xml:space="preserve">                            </w:t>
      </w:r>
      <w:proofErr w:type="gramStart"/>
      <w:r>
        <w:rPr>
          <w:b/>
        </w:rPr>
        <w:t xml:space="preserve">  </w:t>
      </w:r>
      <w:r w:rsidRPr="00D72C5B">
        <w:rPr>
          <w:b/>
        </w:rPr>
        <w:t xml:space="preserve"> «</w:t>
      </w:r>
      <w:proofErr w:type="gramEnd"/>
      <w:r w:rsidRPr="00D72C5B">
        <w:rPr>
          <w:b/>
        </w:rPr>
        <w:t xml:space="preserve">     » _______________________ 201  г. </w:t>
      </w:r>
    </w:p>
    <w:p w:rsidR="00D72C5B" w:rsidRPr="00D72C5B" w:rsidRDefault="00D72C5B" w:rsidP="00D72C5B"/>
    <w:p w:rsidR="00D72C5B" w:rsidRPr="00D72C5B" w:rsidRDefault="00D72C5B" w:rsidP="00D72C5B">
      <w:r w:rsidRPr="00D72C5B">
        <w:rPr>
          <w:b/>
          <w:bCs/>
        </w:rPr>
        <w:t>Общество с ограниченной ответственностью “</w:t>
      </w:r>
      <w:r>
        <w:rPr>
          <w:b/>
          <w:bCs/>
        </w:rPr>
        <w:t>Казанское бюро путешествий и экскурсий</w:t>
      </w:r>
      <w:r w:rsidRPr="00D72C5B">
        <w:rPr>
          <w:b/>
          <w:bCs/>
        </w:rPr>
        <w:t>”</w:t>
      </w:r>
      <w:r w:rsidRPr="00D72C5B">
        <w:t xml:space="preserve">, именуемое в дальнейшем </w:t>
      </w:r>
      <w:r w:rsidRPr="00D72C5B">
        <w:rPr>
          <w:b/>
          <w:bCs/>
        </w:rPr>
        <w:t>“Туроператор”</w:t>
      </w:r>
      <w:r w:rsidRPr="00D72C5B">
        <w:t xml:space="preserve">, в </w:t>
      </w:r>
      <w:proofErr w:type="gramStart"/>
      <w:r w:rsidRPr="00D72C5B">
        <w:t xml:space="preserve">лице  </w:t>
      </w:r>
      <w:r>
        <w:t>Директора</w:t>
      </w:r>
      <w:proofErr w:type="gramEnd"/>
      <w:r>
        <w:t xml:space="preserve"> Ишматовой Татьяны Геннадьевны</w:t>
      </w:r>
      <w:r w:rsidRPr="00D72C5B">
        <w:t>, действующей на основании  Устава, с одной стороны, и</w:t>
      </w:r>
      <w:r w:rsidRPr="00D72C5B">
        <w:rPr>
          <w:b/>
        </w:rPr>
        <w:t xml:space="preserve"> </w:t>
      </w:r>
      <w:r w:rsidRPr="00D72C5B">
        <w:t>Общество с ограниченной ответственностью ______________________________,</w:t>
      </w:r>
      <w:r w:rsidRPr="00D72C5B">
        <w:rPr>
          <w:b/>
        </w:rPr>
        <w:t xml:space="preserve"> </w:t>
      </w:r>
      <w:r w:rsidRPr="00D72C5B">
        <w:t xml:space="preserve">именуемое в дальнейшем </w:t>
      </w:r>
      <w:r w:rsidRPr="00D72C5B">
        <w:rPr>
          <w:b/>
          <w:bCs/>
        </w:rPr>
        <w:t>“Агент”</w:t>
      </w:r>
      <w:r w:rsidRPr="00D72C5B">
        <w:t>, в лице ______________________, действующего на основании _____________________заключили настоящий договор о нижеследующем:</w:t>
      </w:r>
    </w:p>
    <w:p w:rsidR="00D72C5B" w:rsidRPr="00D72C5B" w:rsidRDefault="00D72C5B" w:rsidP="00D72C5B">
      <w:pPr>
        <w:rPr>
          <w:b/>
        </w:rPr>
      </w:pPr>
      <w:r w:rsidRPr="00D72C5B">
        <w:rPr>
          <w:b/>
        </w:rPr>
        <w:t>1. ПОНЯТИЯ И ОПРЕДЕЛЕНИЯ.</w:t>
      </w:r>
    </w:p>
    <w:p w:rsidR="00D72C5B" w:rsidRPr="00D72C5B" w:rsidRDefault="00D72C5B" w:rsidP="00D72C5B">
      <w:r w:rsidRPr="00D72C5B">
        <w:t xml:space="preserve">1.1. </w:t>
      </w:r>
      <w:r w:rsidRPr="00D72C5B">
        <w:rPr>
          <w:b/>
        </w:rPr>
        <w:t>Турист</w:t>
      </w:r>
      <w:r w:rsidRPr="00D72C5B"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</w:t>
      </w:r>
      <w:proofErr w:type="gramStart"/>
      <w:r w:rsidRPr="00D72C5B">
        <w:t>временного  пребывания</w:t>
      </w:r>
      <w:proofErr w:type="gramEnd"/>
      <w:r w:rsidRPr="00D72C5B">
        <w:t>;</w:t>
      </w:r>
    </w:p>
    <w:p w:rsidR="00D72C5B" w:rsidRPr="00D72C5B" w:rsidRDefault="00D72C5B" w:rsidP="00D72C5B">
      <w:r w:rsidRPr="00D72C5B">
        <w:t xml:space="preserve">1.2. </w:t>
      </w:r>
      <w:r w:rsidRPr="00D72C5B">
        <w:rPr>
          <w:b/>
        </w:rPr>
        <w:t>Туристский продукт</w:t>
      </w:r>
      <w:r w:rsidRPr="00D72C5B">
        <w:t xml:space="preserve">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</w:t>
      </w:r>
      <w:proofErr w:type="gramStart"/>
      <w:r w:rsidRPr="00D72C5B">
        <w:t>услуг)  по</w:t>
      </w:r>
      <w:proofErr w:type="gramEnd"/>
      <w:r w:rsidRPr="00D72C5B">
        <w:t xml:space="preserve"> договору о реализации туристского продукта; </w:t>
      </w:r>
    </w:p>
    <w:p w:rsidR="00D72C5B" w:rsidRPr="00D72C5B" w:rsidRDefault="00D72C5B" w:rsidP="00D72C5B">
      <w:r w:rsidRPr="00D72C5B">
        <w:t>1.3</w:t>
      </w:r>
      <w:r w:rsidRPr="00D72C5B">
        <w:rPr>
          <w:b/>
        </w:rPr>
        <w:t>. Туроператорская деятельность</w:t>
      </w:r>
      <w:r w:rsidRPr="00D72C5B">
        <w:t xml:space="preserve"> - деятельность по формированию, продвижению и реализации туристского продукта, осуществляемая юридическим лицом (далее – Туроператор);</w:t>
      </w:r>
    </w:p>
    <w:p w:rsidR="00D72C5B" w:rsidRPr="00D72C5B" w:rsidRDefault="00D72C5B" w:rsidP="00D72C5B">
      <w:r w:rsidRPr="00D72C5B">
        <w:t xml:space="preserve">1.4. </w:t>
      </w:r>
      <w:r w:rsidRPr="00D72C5B">
        <w:rPr>
          <w:b/>
        </w:rPr>
        <w:t>Турагентская деятельность</w:t>
      </w:r>
      <w:r w:rsidRPr="00D72C5B">
        <w:t xml:space="preserve"> - деятельность по продвижению и реализации туристского продукта, осуществляемая юридическим лицом или индивидуальным предпринимателем (далее - </w:t>
      </w:r>
      <w:proofErr w:type="spellStart"/>
      <w:r w:rsidRPr="00D72C5B">
        <w:t>турагент</w:t>
      </w:r>
      <w:proofErr w:type="spellEnd"/>
      <w:r w:rsidRPr="00D72C5B">
        <w:t>);</w:t>
      </w:r>
    </w:p>
    <w:p w:rsidR="00D72C5B" w:rsidRPr="00D72C5B" w:rsidRDefault="00D72C5B" w:rsidP="00D72C5B">
      <w:r w:rsidRPr="00D72C5B">
        <w:t xml:space="preserve">1.5. </w:t>
      </w:r>
      <w:proofErr w:type="gramStart"/>
      <w:r w:rsidRPr="00D72C5B">
        <w:rPr>
          <w:b/>
        </w:rPr>
        <w:t>Заказчик  туристского</w:t>
      </w:r>
      <w:proofErr w:type="gramEnd"/>
      <w:r w:rsidRPr="00D72C5B">
        <w:rPr>
          <w:b/>
        </w:rPr>
        <w:t xml:space="preserve"> продукта</w:t>
      </w:r>
      <w:r w:rsidRPr="00D72C5B">
        <w:t xml:space="preserve"> - турист или иное лицо, заказывающее  туристский продукт от имени туриста,  в том числе законный представитель несовершеннолетнего туриста;</w:t>
      </w:r>
    </w:p>
    <w:p w:rsidR="00D72C5B" w:rsidRPr="00D72C5B" w:rsidRDefault="00D72C5B" w:rsidP="00D72C5B">
      <w:r w:rsidRPr="00D72C5B">
        <w:t xml:space="preserve">1.6. </w:t>
      </w:r>
      <w:r w:rsidRPr="00D72C5B">
        <w:rPr>
          <w:b/>
        </w:rPr>
        <w:t>Формирование туристского продукта</w:t>
      </w:r>
      <w:r w:rsidRPr="00D72C5B">
        <w:t xml:space="preserve">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объекты для размещения, перевозчики, экскурсоводы (гиды) и другие);</w:t>
      </w:r>
    </w:p>
    <w:p w:rsidR="00D72C5B" w:rsidRPr="00D72C5B" w:rsidRDefault="00D72C5B" w:rsidP="00D72C5B">
      <w:r w:rsidRPr="00D72C5B">
        <w:t xml:space="preserve">1.7. </w:t>
      </w:r>
      <w:r w:rsidRPr="00D72C5B">
        <w:rPr>
          <w:b/>
        </w:rPr>
        <w:t>Продвижение туристского продукта</w:t>
      </w:r>
      <w:r w:rsidRPr="00D72C5B">
        <w:t xml:space="preserve">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буклетов, посещение и (или) организация рекламных туров и другое);</w:t>
      </w:r>
    </w:p>
    <w:p w:rsidR="00D72C5B" w:rsidRPr="00D72C5B" w:rsidRDefault="00D72C5B" w:rsidP="00D72C5B">
      <w:r w:rsidRPr="00D72C5B">
        <w:t xml:space="preserve">1.8. </w:t>
      </w:r>
      <w:r w:rsidRPr="00D72C5B">
        <w:rPr>
          <w:b/>
        </w:rPr>
        <w:t>Реализация туристского продукта</w:t>
      </w:r>
      <w:r w:rsidRPr="00D72C5B">
        <w:t xml:space="preserve"> - деятельность туроператора или </w:t>
      </w:r>
      <w:proofErr w:type="spellStart"/>
      <w:r w:rsidRPr="00D72C5B">
        <w:t>турагента</w:t>
      </w:r>
      <w:proofErr w:type="spellEnd"/>
      <w:r w:rsidRPr="00D72C5B">
        <w:t xml:space="preserve"> по заключению договора о реализации туристского продукта с </w:t>
      </w:r>
      <w:proofErr w:type="gramStart"/>
      <w:r w:rsidRPr="00D72C5B">
        <w:t>туристом  или</w:t>
      </w:r>
      <w:proofErr w:type="gramEnd"/>
      <w:r w:rsidRPr="00D72C5B">
        <w:t xml:space="preserve"> иным заказчиком туристского продукта, а также деятельность туроператора и (или) третьих лиц по оказанию туристу услуг в соответствии с данным  договором;</w:t>
      </w:r>
    </w:p>
    <w:p w:rsidR="00D72C5B" w:rsidRPr="00D72C5B" w:rsidRDefault="00D72C5B" w:rsidP="00D72C5B">
      <w:r w:rsidRPr="00D72C5B">
        <w:t xml:space="preserve">1.9. </w:t>
      </w:r>
      <w:r w:rsidRPr="00D72C5B">
        <w:rPr>
          <w:b/>
        </w:rPr>
        <w:t>Туристская путевка</w:t>
      </w:r>
      <w:r w:rsidRPr="00D72C5B">
        <w:t xml:space="preserve"> - документ, содержащий условия путешествия, подтверждающий факт оплаты туристского продукта и являющийся бланком строгой отчетности.</w:t>
      </w:r>
    </w:p>
    <w:p w:rsidR="00D72C5B" w:rsidRPr="00D72C5B" w:rsidRDefault="00D72C5B" w:rsidP="00D72C5B">
      <w:r w:rsidRPr="00D72C5B">
        <w:lastRenderedPageBreak/>
        <w:t>1.10.</w:t>
      </w:r>
      <w:r w:rsidRPr="00D72C5B">
        <w:rPr>
          <w:b/>
        </w:rPr>
        <w:t xml:space="preserve"> Авиабилет</w:t>
      </w:r>
      <w:r w:rsidRPr="00D72C5B">
        <w:rPr>
          <w:b/>
          <w:i/>
        </w:rPr>
        <w:t xml:space="preserve"> </w:t>
      </w:r>
      <w:r w:rsidRPr="00D72C5B">
        <w:t>- перевозочный документ авиакомпании, удостоверяющий заключение договора воздушной перевозки между авиакомпанией и Клиентом, с обязательством перевезти пассажира воздушного судна в определенные сроки, по определенному классу, в определенное время.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2. ПРЕДМЕТ ДОГОВОРА.</w:t>
      </w:r>
    </w:p>
    <w:p w:rsidR="00D72C5B" w:rsidRPr="00D72C5B" w:rsidRDefault="00D72C5B" w:rsidP="00D72C5B">
      <w:pPr>
        <w:jc w:val="both"/>
      </w:pPr>
      <w:r w:rsidRPr="00D72C5B">
        <w:t xml:space="preserve"> 2.1. </w:t>
      </w:r>
      <w:r>
        <w:t xml:space="preserve">Агент поручает, а </w:t>
      </w:r>
      <w:proofErr w:type="spellStart"/>
      <w:r>
        <w:t>Тур</w:t>
      </w:r>
      <w:r w:rsidRPr="00D72C5B">
        <w:t>ператор</w:t>
      </w:r>
      <w:proofErr w:type="spellEnd"/>
      <w:r w:rsidRPr="00D72C5B">
        <w:t xml:space="preserve"> обязуется организовать экскурсионный тур для </w:t>
      </w:r>
      <w:proofErr w:type="gramStart"/>
      <w:r w:rsidRPr="00D72C5B">
        <w:t>клиентов  Агента</w:t>
      </w:r>
      <w:proofErr w:type="gramEnd"/>
      <w:r w:rsidRPr="00D72C5B">
        <w:t xml:space="preserve"> (здесь  и далее:  клиент агента – физическое лицо или юридическое лицо, для которого организуется экскурсионный тур оператором по заявке Агента). Организация экскурсионного тура клиентов Агента осуществляется согласно Правилам организации туров и в соответствии с действующим законодательством.</w:t>
      </w:r>
    </w:p>
    <w:p w:rsidR="00D72C5B" w:rsidRPr="00D72C5B" w:rsidRDefault="00D72C5B" w:rsidP="00D72C5B">
      <w:r w:rsidRPr="00D72C5B">
        <w:t>2.2. Продвижение Агентом туристического продукта производится последним за свой счет, затраты на продвижение Туристического продукта Туроператором не компенсируются.</w:t>
      </w:r>
    </w:p>
    <w:p w:rsidR="006D5E03" w:rsidRDefault="00D72C5B" w:rsidP="00D72C5B">
      <w:pPr>
        <w:rPr>
          <w:b/>
          <w:bCs/>
        </w:rPr>
      </w:pPr>
      <w:r>
        <w:rPr>
          <w:b/>
          <w:bCs/>
        </w:rPr>
        <w:t>3</w:t>
      </w:r>
      <w:r w:rsidRPr="00D72C5B">
        <w:rPr>
          <w:b/>
          <w:bCs/>
        </w:rPr>
        <w:t xml:space="preserve">. </w:t>
      </w:r>
      <w:r w:rsidR="006D5E03" w:rsidRPr="006D5E03">
        <w:rPr>
          <w:b/>
          <w:bCs/>
        </w:rPr>
        <w:t>ПОРЯДОК РЕАЛИЗАЦИИ ТУРИСТИЧЕСКОГО ПРОДУКТА АГЕНТУ</w:t>
      </w:r>
    </w:p>
    <w:p w:rsidR="00D72C5B" w:rsidRPr="00D72C5B" w:rsidRDefault="00D72C5B" w:rsidP="00D72C5B">
      <w:pPr>
        <w:rPr>
          <w:bCs/>
        </w:rPr>
      </w:pPr>
      <w:r>
        <w:rPr>
          <w:bCs/>
        </w:rPr>
        <w:t xml:space="preserve">3.1.Агент направляет, а Туроператор </w:t>
      </w:r>
      <w:r w:rsidRPr="00D72C5B">
        <w:rPr>
          <w:bCs/>
        </w:rPr>
        <w:t xml:space="preserve">подтверждает заявки в письменной форме. О возможных изменениях (количество человек, даты прибытия) Агент информирует </w:t>
      </w:r>
      <w:r>
        <w:rPr>
          <w:bCs/>
        </w:rPr>
        <w:t>Туроператора</w:t>
      </w:r>
      <w:r w:rsidRPr="00D72C5B">
        <w:rPr>
          <w:bCs/>
        </w:rPr>
        <w:t xml:space="preserve"> не позднее, чем за 24 часа до момента оказания экскурсионных услуг.</w:t>
      </w:r>
    </w:p>
    <w:p w:rsidR="00D72C5B" w:rsidRDefault="00D72C5B" w:rsidP="00D72C5B">
      <w:pPr>
        <w:rPr>
          <w:bCs/>
        </w:rPr>
      </w:pPr>
      <w:r>
        <w:rPr>
          <w:bCs/>
        </w:rPr>
        <w:t>3</w:t>
      </w:r>
      <w:r w:rsidRPr="00D72C5B">
        <w:rPr>
          <w:bCs/>
        </w:rPr>
        <w:t>.2. Заявка считается</w:t>
      </w:r>
      <w:r>
        <w:rPr>
          <w:bCs/>
        </w:rPr>
        <w:t xml:space="preserve"> принятой после регистрации ее Туроператором</w:t>
      </w:r>
      <w:r w:rsidR="006D5E03">
        <w:rPr>
          <w:bCs/>
        </w:rPr>
        <w:t>,</w:t>
      </w:r>
      <w:r w:rsidRPr="00D72C5B">
        <w:rPr>
          <w:bCs/>
        </w:rPr>
        <w:t xml:space="preserve"> выдачи письменного подтверждения</w:t>
      </w:r>
      <w:r w:rsidR="006D5E03">
        <w:rPr>
          <w:bCs/>
        </w:rPr>
        <w:t xml:space="preserve"> и выставления счета на оплату туристического продукта посредством электронной связи</w:t>
      </w:r>
    </w:p>
    <w:p w:rsidR="00D72C5B" w:rsidRPr="00D72C5B" w:rsidRDefault="00D72C5B" w:rsidP="00D72C5B">
      <w:r w:rsidRPr="00D72C5B">
        <w:t>3.3.  В заявке на бронирование туристского продукта Агент определяет такие потребительские свойства туристского продукта, как: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>маршрут тура, даты его начала и окончания;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>вид транспортной перевозки, категория проездных билетов и количество последних по категориям;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 xml:space="preserve">название и категория </w:t>
      </w:r>
      <w:proofErr w:type="gramStart"/>
      <w:r w:rsidRPr="00D72C5B">
        <w:t>отеля(</w:t>
      </w:r>
      <w:proofErr w:type="gramEnd"/>
      <w:r w:rsidRPr="00D72C5B">
        <w:t>либо иного объекта размещения), предполагаемого для проживания туристов;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 xml:space="preserve">количество бронируемых номеров по категориям и типам размещения; 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>сроки использования бронируемых номеров;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 xml:space="preserve">фамилии и имена </w:t>
      </w:r>
      <w:proofErr w:type="gramStart"/>
      <w:r w:rsidRPr="00D72C5B">
        <w:t>туристов ,</w:t>
      </w:r>
      <w:proofErr w:type="gramEnd"/>
      <w:r w:rsidRPr="00D72C5B">
        <w:t xml:space="preserve"> их пол, а также место и дата их рождения, национальность, гражданство, домашний адрес, номер и дата выдачи паспорта с указанием органа, осуществившего выдачу(ФИО ,домашний адрес и место работы обоих родителей в случае, если туристу еще не исполнилось 18 лет);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>режим питания туристских групп либо индивидуального туриста;</w:t>
      </w:r>
    </w:p>
    <w:p w:rsidR="00D72C5B" w:rsidRPr="00D72C5B" w:rsidRDefault="00D72C5B" w:rsidP="00D72C5B">
      <w:pPr>
        <w:numPr>
          <w:ilvl w:val="0"/>
          <w:numId w:val="2"/>
        </w:numPr>
      </w:pPr>
      <w:r w:rsidRPr="00D72C5B">
        <w:t>иные условия и сведения, имеющие отношение к туристскому продукту.</w:t>
      </w:r>
    </w:p>
    <w:p w:rsidR="00D72C5B" w:rsidRPr="00D72C5B" w:rsidRDefault="00D72C5B" w:rsidP="00D72C5B">
      <w:r w:rsidRPr="00D72C5B">
        <w:t>3.4. Момент получения Туроператором заявки Агента на бронирование туристского продукта является офертой Агента.</w:t>
      </w:r>
    </w:p>
    <w:p w:rsidR="00D72C5B" w:rsidRPr="00D72C5B" w:rsidRDefault="00D72C5B" w:rsidP="00D72C5B">
      <w:r w:rsidRPr="00D72C5B">
        <w:t>3.</w:t>
      </w:r>
      <w:r w:rsidR="006D5E03">
        <w:t>5</w:t>
      </w:r>
      <w:r w:rsidRPr="00D72C5B">
        <w:t xml:space="preserve">.  </w:t>
      </w:r>
      <w:proofErr w:type="gramStart"/>
      <w:r w:rsidRPr="00D72C5B">
        <w:t>Агент  своевременно</w:t>
      </w:r>
      <w:proofErr w:type="gramEnd"/>
      <w:r w:rsidRPr="00D72C5B">
        <w:t>, в соответствие с разделом 6 настоящего договора - оплачивает туристский продукт Туроператора.</w:t>
      </w:r>
    </w:p>
    <w:p w:rsidR="00D72C5B" w:rsidRPr="00D72C5B" w:rsidRDefault="006D5E03" w:rsidP="00D72C5B">
      <w:r>
        <w:t>3.6</w:t>
      </w:r>
      <w:r w:rsidR="00D72C5B" w:rsidRPr="00D72C5B">
        <w:t xml:space="preserve">. Туристский продукт считается реализованным </w:t>
      </w:r>
      <w:proofErr w:type="gramStart"/>
      <w:r w:rsidR="00D72C5B" w:rsidRPr="00D72C5B">
        <w:t>Агенту  на</w:t>
      </w:r>
      <w:proofErr w:type="gramEnd"/>
      <w:r w:rsidR="00D72C5B" w:rsidRPr="00D72C5B">
        <w:t xml:space="preserve"> момент заезда(заселения в отель) т.е. фактического оказания услуг Туроператора. С момента реализации туристского продукта, Туроператор несет ответственность, кроме предусмотренной данным </w:t>
      </w:r>
      <w:proofErr w:type="gramStart"/>
      <w:r w:rsidR="00D72C5B" w:rsidRPr="00D72C5B">
        <w:t>разделом,  перед</w:t>
      </w:r>
      <w:proofErr w:type="gramEnd"/>
      <w:r w:rsidR="00D72C5B" w:rsidRPr="00D72C5B">
        <w:t xml:space="preserve"> Агентом и/или Заказчиком туристического продукта, в полном объеме, предусмотренную настоящим  Договором. Агент обязан оплатить 100% стоимости туристического продукта на момент его реализации.</w:t>
      </w:r>
    </w:p>
    <w:p w:rsidR="00D72C5B" w:rsidRPr="00D72C5B" w:rsidRDefault="006D5E03" w:rsidP="00D72C5B">
      <w:r>
        <w:lastRenderedPageBreak/>
        <w:t>3.7</w:t>
      </w:r>
      <w:r w:rsidR="00D72C5B" w:rsidRPr="00D72C5B">
        <w:t xml:space="preserve">. Агент оформляет и передает собственному представителю доверенность на передачу и получение перевозочных </w:t>
      </w:r>
      <w:proofErr w:type="gramStart"/>
      <w:r w:rsidR="00D72C5B" w:rsidRPr="00D72C5B">
        <w:t>документов,  туристской</w:t>
      </w:r>
      <w:proofErr w:type="gramEnd"/>
      <w:r w:rsidR="00D72C5B" w:rsidRPr="00D72C5B">
        <w:t xml:space="preserve"> путевки и др.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4. ПРАВА И ОБЯЗАННОСТИ АГЕНТА.</w:t>
      </w:r>
    </w:p>
    <w:p w:rsidR="00D72C5B" w:rsidRPr="00D72C5B" w:rsidRDefault="00D72C5B" w:rsidP="00D72C5B">
      <w:r w:rsidRPr="00D72C5B">
        <w:t>4.1. В соответствии с предметом настоящего договора Агент обязуется:</w:t>
      </w:r>
    </w:p>
    <w:p w:rsidR="00D72C5B" w:rsidRPr="00D72C5B" w:rsidRDefault="00D72C5B" w:rsidP="00D72C5B">
      <w:r w:rsidRPr="00D72C5B">
        <w:t>4.1.1. Своевременно, достоверно и в полном объеме доводить до сведения туристов информацию о потребительских свойствах и условиях туристского продукта, а также предоставлять относящиеся к нему документы и иные сведения, предусмотренные действующим законодательством РФ, а именно: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 Туроператоре, его местонахождении, данные о страховании гражданской ответственности, данные о страхователе и порядке получения страхового возмещения;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 правилах въезда в место временного пребывания и выезда из места временного пребывания;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об основных документах, необходимых для въезда в место временного пребывания и выезда из места временного пребывания;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об опасностях, с которыми   турист (</w:t>
      </w:r>
      <w:proofErr w:type="gramStart"/>
      <w:r w:rsidRPr="00D72C5B">
        <w:rPr>
          <w:bCs/>
        </w:rPr>
        <w:t>экскурсант)  может</w:t>
      </w:r>
      <w:proofErr w:type="gramEnd"/>
      <w:r w:rsidRPr="00D72C5B">
        <w:rPr>
          <w:bCs/>
        </w:rPr>
        <w:t xml:space="preserve"> встретиться при совершении путешествия; 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 xml:space="preserve">об адресе (месте </w:t>
      </w:r>
      <w:proofErr w:type="gramStart"/>
      <w:r w:rsidRPr="00D72C5B">
        <w:rPr>
          <w:bCs/>
        </w:rPr>
        <w:t>пребывания)  и</w:t>
      </w:r>
      <w:proofErr w:type="gramEnd"/>
      <w:r w:rsidRPr="00D72C5B">
        <w:rPr>
          <w:bCs/>
        </w:rPr>
        <w:t xml:space="preserve">  номере контактного телефона в месте временного пребывания руководителя группы несовершеннолетних туристов (экскурсантов)  в случае, если  туристский продукт включает в себя организованный выезд группы  несовершеннолетних туристов (экскурсантов) без сопровождения родителей, усыновителей, опекунов или попечителей;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 национальных и религиозных особенностях места временного пребывания;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D72C5B" w:rsidRPr="00D72C5B" w:rsidRDefault="00D72C5B" w:rsidP="00D72C5B">
      <w:pPr>
        <w:numPr>
          <w:ilvl w:val="0"/>
          <w:numId w:val="3"/>
        </w:numPr>
        <w:rPr>
          <w:bCs/>
        </w:rPr>
      </w:pPr>
      <w:r w:rsidRPr="00D72C5B">
        <w:rPr>
          <w:bCs/>
        </w:rPr>
        <w:t xml:space="preserve">об иных особенностях путешествия; </w:t>
      </w:r>
    </w:p>
    <w:p w:rsidR="00D72C5B" w:rsidRPr="00D72C5B" w:rsidRDefault="00D72C5B" w:rsidP="00D72C5B">
      <w:r w:rsidRPr="00D72C5B">
        <w:t>Туроператор не несет обязательств по предоставлению Агенту каких-либо документов и сведений, относящихся к туристскому продукту, за исключением документов, прямо предусмотренных настоящим договором.</w:t>
      </w:r>
    </w:p>
    <w:p w:rsidR="00D72C5B" w:rsidRPr="00D72C5B" w:rsidRDefault="00D72C5B" w:rsidP="00D72C5B">
      <w:r w:rsidRPr="00D72C5B">
        <w:t xml:space="preserve">4.1.2. Осуществлять продвижение и </w:t>
      </w:r>
      <w:proofErr w:type="gramStart"/>
      <w:r w:rsidRPr="00D72C5B">
        <w:t>реализацию  туристского</w:t>
      </w:r>
      <w:proofErr w:type="gramEnd"/>
      <w:r w:rsidRPr="00D72C5B">
        <w:t xml:space="preserve"> продукта Туроператора в соответствии с потребительскими свойствами забронированного туристского продукта. Агент имеет право заключать </w:t>
      </w:r>
      <w:proofErr w:type="spellStart"/>
      <w:r w:rsidRPr="00D72C5B">
        <w:t>субагентские</w:t>
      </w:r>
      <w:proofErr w:type="spellEnd"/>
      <w:r w:rsidRPr="00D72C5B">
        <w:t xml:space="preserve"> договора с третьими лицами на условиях настоящего Договора.</w:t>
      </w:r>
    </w:p>
    <w:p w:rsidR="00D72C5B" w:rsidRPr="00D72C5B" w:rsidRDefault="00D72C5B" w:rsidP="00D72C5B">
      <w:r w:rsidRPr="00D72C5B">
        <w:t>4.1.3. Агент обязуется предоставлять Туроператору отчет агента о реализации туристского продукта (приложение № 4 к настоящему Договору), в течении 5 дней со дня его реализации.</w:t>
      </w:r>
    </w:p>
    <w:p w:rsidR="00D72C5B" w:rsidRPr="00D72C5B" w:rsidRDefault="00D72C5B" w:rsidP="00D72C5B">
      <w:r w:rsidRPr="00D72C5B">
        <w:t>4.1.4. Агент обязуется предоставлять Туроператору акт сверки взаиморасчетов с Туроператором не позднее 15 дней с момента окончания календарного года</w:t>
      </w:r>
    </w:p>
    <w:p w:rsidR="00D72C5B" w:rsidRPr="00D72C5B" w:rsidRDefault="00D72C5B" w:rsidP="00D72C5B">
      <w:r w:rsidRPr="00D72C5B">
        <w:t xml:space="preserve">4.2.  Агент, в соответствии со </w:t>
      </w:r>
      <w:proofErr w:type="spellStart"/>
      <w:r w:rsidRPr="00D72C5B">
        <w:t>ст.ст</w:t>
      </w:r>
      <w:proofErr w:type="spellEnd"/>
      <w:r w:rsidRPr="00D72C5B">
        <w:t xml:space="preserve">. 10, 10 прим. ФЗ «Об основах туристкой деятельности в РФ», при реализации туристского продукта Туроператора обязан заключать с третьими лицами договор (в письменной форме) об организации туристического обслуживания или купли-продажи туристического продукта не противоречащий требованиям, установленным действующим законодательством. В случае, если в результате несоблюдения Агентом условий, изложенных в настоящем пункте, Туроператор понес какие-либо убытки (в том числе из-за удовлетворения компетентными (в том числе судебными) органами имущественных требований к Туроператору, предъявленных третьими лицами, с которыми Агентом были совершены сделки по реализации туристического продукта, полученного </w:t>
      </w:r>
      <w:r w:rsidRPr="00D72C5B">
        <w:lastRenderedPageBreak/>
        <w:t>от Туроператора ), Агент обязуется в десятидневный срок с момента предъявления Туроператором требований о компенсации убытков возместить их в полном объеме.</w:t>
      </w:r>
    </w:p>
    <w:p w:rsidR="00D72C5B" w:rsidRPr="00D72C5B" w:rsidRDefault="00D72C5B" w:rsidP="00D72C5B">
      <w:pPr>
        <w:rPr>
          <w:iCs/>
        </w:rPr>
      </w:pPr>
      <w:r w:rsidRPr="00D72C5B">
        <w:t>4.3. Агент получает агентское вознаграждение за выполнение принятых на себя обязательств по настоящему договору.</w:t>
      </w:r>
    </w:p>
    <w:p w:rsidR="00D72C5B" w:rsidRPr="00D72C5B" w:rsidRDefault="00D72C5B" w:rsidP="00D72C5B">
      <w:r w:rsidRPr="00D72C5B">
        <w:t>4.4. Принятое на себя поручение Агент обязан исполнить в полном соответствии с указаниями Туроператора на наиболее выгодных для Туроператора условиях.</w:t>
      </w:r>
    </w:p>
    <w:p w:rsidR="00D72C5B" w:rsidRPr="00D72C5B" w:rsidRDefault="00D72C5B" w:rsidP="00D72C5B">
      <w:r w:rsidRPr="00D72C5B">
        <w:t xml:space="preserve">Агент вправе отступить от указаний Туроператора, если по обстоятельствам </w:t>
      </w:r>
      <w:proofErr w:type="gramStart"/>
      <w:r w:rsidRPr="00D72C5B">
        <w:t>дела это</w:t>
      </w:r>
      <w:proofErr w:type="gramEnd"/>
      <w:r w:rsidRPr="00D72C5B">
        <w:t xml:space="preserve"> необходимо в интересах Туроператора и Агент не мог предварительно запросить Туроператора либо не получил своевременного ответа на свой запрос.</w:t>
      </w:r>
    </w:p>
    <w:p w:rsidR="00D72C5B" w:rsidRPr="00D72C5B" w:rsidRDefault="00D72C5B" w:rsidP="00D72C5B">
      <w:r w:rsidRPr="00D72C5B">
        <w:t xml:space="preserve">4.5. Агент обязан исполнить все обязанности и осуществить все права, вытекающие из сделки, заключенной им с третьим лицом. 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5. ПРАВА И ОБЯЗАННОСТИ ТУРОПЕРАТОРА.</w:t>
      </w:r>
    </w:p>
    <w:p w:rsidR="00D72C5B" w:rsidRPr="00D72C5B" w:rsidRDefault="00D72C5B" w:rsidP="00D72C5B">
      <w:r w:rsidRPr="00D72C5B">
        <w:t>5.1. В соответствии с предметом настоящего договора Туроператор обязуется:</w:t>
      </w:r>
    </w:p>
    <w:p w:rsidR="00D72C5B" w:rsidRPr="00D72C5B" w:rsidRDefault="00D72C5B" w:rsidP="00D72C5B">
      <w:r w:rsidRPr="00D72C5B">
        <w:t xml:space="preserve">5.1.1. Предоставлять Агенту туристский продукт в соответствии с забронированными и оплаченными Агентом потребительскими свойствами тура, согласованными сторонами договора и указанными в заявке, поданной Агентом в соответствии с п.3.2 настоящего договора. </w:t>
      </w:r>
    </w:p>
    <w:p w:rsidR="00D72C5B" w:rsidRPr="00D72C5B" w:rsidRDefault="00D72C5B" w:rsidP="00D72C5B">
      <w:r w:rsidRPr="00D72C5B">
        <w:t>5.1.2. Оформлять и передавать Агенту проездные и иные документы, опосредующие возможность фактического получения туристами забронированных и оплаченных Агентом услуг. Установленные настоящим пунктом договора документы передаются Агенту в последний рабочий день до начала тура или непосредственно туристам в месте начала тура.</w:t>
      </w:r>
    </w:p>
    <w:p w:rsidR="00D72C5B" w:rsidRPr="00D72C5B" w:rsidRDefault="00D72C5B" w:rsidP="00D72C5B">
      <w:r w:rsidRPr="00D72C5B">
        <w:t xml:space="preserve">5.1.3. Туроператор имеет право производить замену туристических услуг (в </w:t>
      </w:r>
      <w:proofErr w:type="spellStart"/>
      <w:r w:rsidRPr="00D72C5B">
        <w:t>т.ч</w:t>
      </w:r>
      <w:proofErr w:type="spellEnd"/>
      <w:r w:rsidRPr="00D72C5B">
        <w:t>. отель проживания) с сохранением класса услуг по ранее оплаченной Агентом категории или с предоставлением в пользу Агента услуг более высокого класса без доплаты последних со стороны Агента.</w:t>
      </w:r>
    </w:p>
    <w:p w:rsidR="00D72C5B" w:rsidRPr="00D72C5B" w:rsidRDefault="00D72C5B" w:rsidP="00D72C5B">
      <w:r w:rsidRPr="00D72C5B">
        <w:t xml:space="preserve">5.2. При неисполнении Агентом любого из денежных обязательств, предполагаемых настоящим договором, а также обязательства по предоставлению отчета Агента (п. 4.1.3. Договора), Туроператор имеет право в одностороннем порядке, без предварительного уведомления Агента о нарушении, отказать в предоставлении забронированного туристского продукта и/или изменить его потребительские свойства и/или приостановить оказание услуг, предусмотренных заявкой на бронирование туристского продукта, подтвержденной Туроператором. Понесенные Агентом убытки, связанные с использованием Туроператором прав, предусмотренных настоящим пунктом договора, Туроператором </w:t>
      </w:r>
      <w:proofErr w:type="gramStart"/>
      <w:r w:rsidRPr="00D72C5B">
        <w:t>не возмещаются</w:t>
      </w:r>
      <w:proofErr w:type="gramEnd"/>
      <w:r w:rsidRPr="00D72C5B">
        <w:t xml:space="preserve"> и Агент несет по ним самостоятельную имущественную ответственность. Туроператор также не несет ответственности за любые последствия, связанные с использованием своих прав по настоящему пункту договора.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6. ПОРЯДОК РАСЧЕТОВ</w:t>
      </w:r>
    </w:p>
    <w:p w:rsidR="00D72C5B" w:rsidRPr="00D72C5B" w:rsidRDefault="00D72C5B" w:rsidP="00D72C5B">
      <w:r w:rsidRPr="00D72C5B">
        <w:t xml:space="preserve">6.1. Стоимость конкретно-определенного туристского </w:t>
      </w:r>
      <w:proofErr w:type="gramStart"/>
      <w:r w:rsidRPr="00D72C5B">
        <w:t>продукта  определяется</w:t>
      </w:r>
      <w:proofErr w:type="gramEnd"/>
      <w:r w:rsidRPr="00D72C5B">
        <w:t xml:space="preserve"> на основании счета, оформленного Туроператором  в соответствии с п. 3.5. настоящего договора.</w:t>
      </w:r>
    </w:p>
    <w:p w:rsidR="00D72C5B" w:rsidRPr="00D72C5B" w:rsidRDefault="00D72C5B" w:rsidP="00D72C5B">
      <w:pPr>
        <w:numPr>
          <w:ilvl w:val="1"/>
          <w:numId w:val="7"/>
        </w:numPr>
        <w:tabs>
          <w:tab w:val="left" w:pos="0"/>
        </w:tabs>
      </w:pPr>
      <w:r w:rsidRPr="00D72C5B">
        <w:t xml:space="preserve">6.2. За реализацию туристических продуктов Туроператор выплачивает Агенту агентское вознаграждение. Размер вознаграждения Агента указывается в Приложении №1, являющегося неотъемлемой частью настоящего Договора.  </w:t>
      </w:r>
    </w:p>
    <w:p w:rsidR="00D72C5B" w:rsidRPr="00D72C5B" w:rsidRDefault="00D72C5B" w:rsidP="00D72C5B">
      <w:pPr>
        <w:numPr>
          <w:ilvl w:val="1"/>
          <w:numId w:val="7"/>
        </w:numPr>
        <w:tabs>
          <w:tab w:val="left" w:pos="0"/>
        </w:tabs>
      </w:pPr>
      <w:r w:rsidRPr="00D72C5B">
        <w:t xml:space="preserve">Агент производит оплату туристского продукта в течении 3-х банковских дней с момента получения счета на безналичную оплату. При оплате туристического продукта по безналичному расчёту Агент обязуется произвести 100-процентную оплату по забронированному туру, исключая агентское вознаграждение. Моментом исполнения Агентом денежного обязательства по оплате стоимости туристского продукта в порядке безналичного расчета считается дата </w:t>
      </w:r>
      <w:r w:rsidRPr="00D72C5B">
        <w:lastRenderedPageBreak/>
        <w:t>зачисления денежных средств Агента на расчетный счет Туроператора. При этом риск задержки совершения банковских операций, а также риск изменения валютных курсов относится на Агента.</w:t>
      </w:r>
    </w:p>
    <w:p w:rsidR="00D72C5B" w:rsidRPr="00D72C5B" w:rsidRDefault="00D72C5B" w:rsidP="00D72C5B">
      <w:r w:rsidRPr="00D72C5B">
        <w:t>6.3. Все расчеты по настоящему договору производятся Агентом в рублях РФ.</w:t>
      </w:r>
    </w:p>
    <w:p w:rsidR="00D72C5B" w:rsidRPr="00D72C5B" w:rsidRDefault="00D72C5B" w:rsidP="00D72C5B">
      <w:r w:rsidRPr="00D72C5B">
        <w:t>6.3.1. Тур считается оплаченным Агентом при поступлении 100% денежных средств на расчетный счет Туроператора согласно пункту 3</w:t>
      </w:r>
      <w:r w:rsidR="007604C2">
        <w:t>.6</w:t>
      </w:r>
      <w:r w:rsidRPr="00D72C5B">
        <w:t xml:space="preserve"> настоящего договора.</w:t>
      </w:r>
    </w:p>
    <w:p w:rsidR="00D72C5B" w:rsidRPr="00D72C5B" w:rsidRDefault="00D72C5B" w:rsidP="00D72C5B">
      <w:r w:rsidRPr="00D72C5B">
        <w:t>6.4. В случае если у Агента возникает дополнительная выгода при исполнении поручения по настоящему Договору, Стороны признают ее за Агентом в качестве дополнительного вознаграждения, которое Агент Туроператору не перечисляет и которое является собственностью Агента.</w:t>
      </w:r>
    </w:p>
    <w:p w:rsidR="00D72C5B" w:rsidRPr="00D72C5B" w:rsidRDefault="00D72C5B" w:rsidP="00D72C5B">
      <w:r w:rsidRPr="00D72C5B">
        <w:t>6.5. В случае, если по каким-либо причинам Агент или Туроператор возвращает туристам денежные средства, полученные за тур или часть тура, реализованный в рамках настоящего Договора, вознаграждение по таким суммам не начисляется (в этом случае Агент возмещает Туроператору ранее выплаченное по таким суммам вознаграждение).</w:t>
      </w:r>
    </w:p>
    <w:p w:rsidR="00D72C5B" w:rsidRPr="00D72C5B" w:rsidRDefault="00D72C5B" w:rsidP="00D72C5B">
      <w:r w:rsidRPr="00D72C5B">
        <w:rPr>
          <w:b/>
          <w:bCs/>
        </w:rPr>
        <w:t>7. УСЛОВИЯ ИЗМЕНЕНИЯ И АННУЛЯЦИИ ЗАБРОНИРОВАННОГО ТУРИСТСКОГО ПРОДУКТА.</w:t>
      </w:r>
    </w:p>
    <w:p w:rsidR="00D72C5B" w:rsidRPr="00D72C5B" w:rsidRDefault="00D72C5B" w:rsidP="00D72C5B">
      <w:pPr>
        <w:numPr>
          <w:ilvl w:val="1"/>
          <w:numId w:val="7"/>
        </w:numPr>
        <w:tabs>
          <w:tab w:val="left" w:pos="0"/>
        </w:tabs>
        <w:rPr>
          <w:iCs/>
        </w:rPr>
      </w:pPr>
      <w:r w:rsidRPr="00D72C5B">
        <w:rPr>
          <w:b/>
        </w:rPr>
        <w:t xml:space="preserve">7.1. </w:t>
      </w:r>
      <w:r w:rsidRPr="00D72C5B">
        <w:t>Агент имеет право аннулировать забронированный Туроператором туристский продукт. В этом случае Агент выплачивает Туроператору неустойку в размере</w:t>
      </w:r>
      <w:r w:rsidRPr="00D72C5B">
        <w:rPr>
          <w:iCs/>
        </w:rPr>
        <w:t>, определенном п. 7.2. настоящего договора.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7.2. Аннуляция (отказ) Агентом забронированного туристского продукта влечет за собой обязательства Агента по оплате в пользу Туроператора неустойки в размере суммы штрафов, удерживаемых в этом случае с Туроператора его контрагентами по настоящему туру, а именно: отелями, объектами размещения, туроператорами, авиаперевозчиками, транспортными компаниями, гидами и т.п. Штрафные санкции определяются в соответствии с акцептом по каждой заявке. </w:t>
      </w:r>
    </w:p>
    <w:p w:rsidR="00D72C5B" w:rsidRPr="00D72C5B" w:rsidRDefault="00D72C5B" w:rsidP="00D72C5B">
      <w:r w:rsidRPr="00D72C5B">
        <w:rPr>
          <w:iCs/>
        </w:rPr>
        <w:t xml:space="preserve">              </w:t>
      </w:r>
      <w:r w:rsidRPr="00D72C5B">
        <w:t>При полной или частичной аннуляции Агентом забронированного тура, по которому Туроператором были оказаны услуги по получению въездных виз для собственных клиентов Агента, необходимых для осуществления ими туристической поездки, Туроператор ставит в известность об этом факте компетентные органы (визовые отделы посольств и консульств) соответствующей страны.</w:t>
      </w:r>
    </w:p>
    <w:p w:rsidR="00D72C5B" w:rsidRPr="00D72C5B" w:rsidRDefault="00D72C5B" w:rsidP="00D72C5B">
      <w:r w:rsidRPr="00D72C5B">
        <w:t xml:space="preserve">7.3. Каждая из </w:t>
      </w:r>
      <w:proofErr w:type="gramStart"/>
      <w:r w:rsidRPr="00D72C5B">
        <w:t>сторон  вправе</w:t>
      </w:r>
      <w:proofErr w:type="gramEnd"/>
      <w:r w:rsidRPr="00D72C5B">
        <w:t xml:space="preserve">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D72C5B" w:rsidRPr="00D72C5B" w:rsidRDefault="00D72C5B" w:rsidP="00D72C5B">
      <w:r w:rsidRPr="00D72C5B">
        <w:t>К существенным изменениям обстоятельств относятся:</w:t>
      </w:r>
    </w:p>
    <w:p w:rsidR="00D72C5B" w:rsidRPr="00D72C5B" w:rsidRDefault="00D72C5B" w:rsidP="00D72C5B">
      <w:pPr>
        <w:numPr>
          <w:ilvl w:val="0"/>
          <w:numId w:val="4"/>
        </w:numPr>
      </w:pPr>
      <w:r w:rsidRPr="00D72C5B">
        <w:t>ухудшение условий путешествия, указанных в договоре и туристской путевке;</w:t>
      </w:r>
    </w:p>
    <w:p w:rsidR="00D72C5B" w:rsidRPr="00D72C5B" w:rsidRDefault="00D72C5B" w:rsidP="00D72C5B">
      <w:pPr>
        <w:numPr>
          <w:ilvl w:val="0"/>
          <w:numId w:val="4"/>
        </w:numPr>
      </w:pPr>
      <w:r w:rsidRPr="00D72C5B">
        <w:t>изменение сроков совершения путешествия;</w:t>
      </w:r>
    </w:p>
    <w:p w:rsidR="00D72C5B" w:rsidRPr="00D72C5B" w:rsidRDefault="00D72C5B" w:rsidP="00D72C5B">
      <w:pPr>
        <w:numPr>
          <w:ilvl w:val="0"/>
          <w:numId w:val="4"/>
        </w:numPr>
      </w:pPr>
      <w:r w:rsidRPr="00D72C5B">
        <w:t>непредвиденный рост транспортных тарифов;</w:t>
      </w:r>
    </w:p>
    <w:p w:rsidR="00D72C5B" w:rsidRPr="00D72C5B" w:rsidRDefault="00D72C5B" w:rsidP="00D72C5B">
      <w:pPr>
        <w:numPr>
          <w:ilvl w:val="0"/>
          <w:numId w:val="4"/>
        </w:numPr>
      </w:pPr>
      <w:r w:rsidRPr="00D72C5B"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D72C5B" w:rsidRPr="00D72C5B" w:rsidRDefault="00D72C5B" w:rsidP="00D72C5B">
      <w:r w:rsidRPr="00D72C5B">
        <w:t xml:space="preserve">Изменение и расторжение договора в связи с существенными обстоятельствами возможно по соглашению сторон. В случае не достижения соглашения расторжение и изменение договора о реализации туристического продукта, стороны руководствуются </w:t>
      </w:r>
      <w:proofErr w:type="spellStart"/>
      <w:r w:rsidRPr="00D72C5B">
        <w:t>ст.ст</w:t>
      </w:r>
      <w:proofErr w:type="spellEnd"/>
      <w:r w:rsidRPr="00D72C5B">
        <w:t>. 450 -453 ГК РФ.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8. РЕКЛАМАЦИИ</w:t>
      </w:r>
    </w:p>
    <w:p w:rsidR="00D72C5B" w:rsidRPr="00D72C5B" w:rsidRDefault="00D72C5B" w:rsidP="00D72C5B">
      <w:r w:rsidRPr="00D72C5B">
        <w:t xml:space="preserve">8.1. Рекламации Агента по поводу качества предоставленного туристского обслуживания принимаются Туроператором в течении 20(двадцати) дней с даты окончания действия договора о реализации туристского продукта туристу. </w:t>
      </w:r>
      <w:r w:rsidRPr="00D72C5B">
        <w:lastRenderedPageBreak/>
        <w:t>Необходимым условием предъявления рекламации по качеству обслуживания является наличие у Агента письменного заявления туриста.</w:t>
      </w:r>
    </w:p>
    <w:p w:rsidR="00D72C5B" w:rsidRPr="00D72C5B" w:rsidRDefault="00D72C5B" w:rsidP="00D72C5B">
      <w:r w:rsidRPr="00D72C5B">
        <w:t>8.2. Рекламации подаются Агентом в письменном виде с приложением заявления туриста, письменных доказательств обоснованности его требований и иных, имеющих отношение к делу, документов. Туроператор рассматривает полученную рекламацию в течение 10 (десяти) дней, с момента получения претензии.</w:t>
      </w:r>
    </w:p>
    <w:p w:rsidR="00D72C5B" w:rsidRPr="00D72C5B" w:rsidRDefault="00D72C5B" w:rsidP="00D72C5B">
      <w:r w:rsidRPr="00D72C5B">
        <w:t xml:space="preserve">8.3. Рекламации, поданные Агентом с нарушением </w:t>
      </w:r>
      <w:proofErr w:type="spellStart"/>
      <w:r w:rsidRPr="00D72C5B">
        <w:t>п.п</w:t>
      </w:r>
      <w:proofErr w:type="spellEnd"/>
      <w:r w:rsidRPr="00D72C5B">
        <w:t>. 8.1. и 8.2. настоящего договора, Туроператором к рассмотрению не принимаются, и Агент несет по ним самостоятельную имущественную ответственность без права предъявления регрессных требований к Туроператору.</w:t>
      </w:r>
    </w:p>
    <w:p w:rsidR="00D72C5B" w:rsidRPr="00D72C5B" w:rsidRDefault="00D72C5B" w:rsidP="00D72C5B">
      <w:r w:rsidRPr="00D72C5B">
        <w:t>8.4. При возникновении у туристов претензий к качеству предоставляемого туристического обслуживания для их оперативного устранения они самостоятельно или через Агента обязаны связаться с представителем Туроператора.</w:t>
      </w:r>
    </w:p>
    <w:p w:rsidR="00D72C5B" w:rsidRPr="00D72C5B" w:rsidRDefault="00D72C5B" w:rsidP="00D72C5B">
      <w:r w:rsidRPr="00D72C5B">
        <w:t>8.5. Агент обязуется немедленно информировать Туроператора обо всех претензиях к качеству предоставляемого туристского обслуживания для их оперативного устранения Туроператором.</w:t>
      </w:r>
    </w:p>
    <w:p w:rsidR="00D72C5B" w:rsidRPr="00D72C5B" w:rsidRDefault="00D72C5B" w:rsidP="00D72C5B">
      <w:pPr>
        <w:rPr>
          <w:b/>
          <w:iCs/>
        </w:rPr>
      </w:pPr>
      <w:r w:rsidRPr="00D72C5B">
        <w:rPr>
          <w:b/>
          <w:iCs/>
        </w:rPr>
        <w:t>9. СТРАХОВАНИЕ ГРАЖДАНСКОЙ ОТВЕТСТВЕННОСТИ.</w:t>
      </w:r>
    </w:p>
    <w:p w:rsidR="00D72C5B" w:rsidRPr="00D72C5B" w:rsidRDefault="00D72C5B" w:rsidP="00D72C5B">
      <w:pPr>
        <w:numPr>
          <w:ilvl w:val="1"/>
          <w:numId w:val="7"/>
        </w:numPr>
        <w:tabs>
          <w:tab w:val="left" w:pos="0"/>
        </w:tabs>
      </w:pPr>
      <w:r w:rsidRPr="00D72C5B">
        <w:rPr>
          <w:iCs/>
        </w:rPr>
        <w:t>9.1.  Сведения о страховании гражданской ответственности туроператора указаны в Приложении №3</w:t>
      </w:r>
      <w:r w:rsidRPr="00D72C5B">
        <w:t xml:space="preserve">, являющегося неотъемлемой частью настоящего Договора.  </w:t>
      </w:r>
    </w:p>
    <w:p w:rsidR="00D72C5B" w:rsidRPr="00D72C5B" w:rsidRDefault="00D72C5B" w:rsidP="00D72C5B">
      <w:r w:rsidRPr="00D72C5B">
        <w:rPr>
          <w:iCs/>
        </w:rPr>
        <w:t xml:space="preserve">9.2. </w:t>
      </w:r>
      <w:r w:rsidRPr="00D72C5B">
        <w:t xml:space="preserve">В случаях неисполнения или ненадлежащего исполнения Туроператором  обязательств по договору, заключенному между туристом и Агентом, о реализации туристского продукта перед туристом и (или) иным заказчиком и наличия оснований для  выплаты страхового возмещения по договору страхования ответственности  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72C5B" w:rsidRPr="00D72C5B" w:rsidRDefault="00D72C5B" w:rsidP="00D72C5B">
      <w:r w:rsidRPr="00D72C5B">
        <w:t>В требовании туриста и (или) иного заказчика указываются: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фамилия, имя и отчество туриста, а </w:t>
      </w:r>
      <w:proofErr w:type="gramStart"/>
      <w:r w:rsidRPr="00D72C5B">
        <w:t>также  сведения</w:t>
      </w:r>
      <w:proofErr w:type="gramEnd"/>
      <w:r w:rsidRPr="00D72C5B">
        <w:t xml:space="preserve"> об ином заказчике (если договор о реализации туристского продукта заключался заказчиком); 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дата </w:t>
      </w:r>
      <w:proofErr w:type="gramStart"/>
      <w:r w:rsidRPr="00D72C5B">
        <w:t>выдачи,  срок</w:t>
      </w:r>
      <w:proofErr w:type="gramEnd"/>
      <w:r w:rsidRPr="00D72C5B">
        <w:t xml:space="preserve"> действия и иные реквизиты документа, представленного в качестве  финансового обеспечения ответственности туроператора;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номер договора о реализации </w:t>
      </w:r>
      <w:proofErr w:type="gramStart"/>
      <w:r w:rsidRPr="00D72C5B">
        <w:t>туристского продукта</w:t>
      </w:r>
      <w:proofErr w:type="gramEnd"/>
      <w:r w:rsidRPr="00D72C5B">
        <w:t xml:space="preserve"> и дата его заключения;</w:t>
      </w:r>
      <w:r w:rsidRPr="00D72C5B">
        <w:tab/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наименование туроператора, которому предоставлено финансовое обеспечение; 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наименование Агента (если договор о реализации туристского продукта </w:t>
      </w:r>
      <w:proofErr w:type="gramStart"/>
      <w:r w:rsidRPr="00D72C5B">
        <w:t>заключался  между</w:t>
      </w:r>
      <w:proofErr w:type="gramEnd"/>
      <w:r w:rsidRPr="00D72C5B">
        <w:t xml:space="preserve">  туристом и (или) иным заказчиком и Агентом, действующим по поручению туроператора, но от своего имени); 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информация об обстоятельствах (фактах), свидетельствующих </w:t>
      </w:r>
      <w:proofErr w:type="gramStart"/>
      <w:r w:rsidRPr="00D72C5B">
        <w:t>о  неисполнении</w:t>
      </w:r>
      <w:proofErr w:type="gramEnd"/>
      <w:r w:rsidRPr="00D72C5B">
        <w:t xml:space="preserve"> или ненадлежащем исполнении  туроператором (Агентом) обязательств по договору о реализации туристского продукта;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>ссылка на обстоятельства, предусмотренные статьей 17</w:t>
      </w:r>
      <w:r w:rsidRPr="00D72C5B">
        <w:rPr>
          <w:vertAlign w:val="superscript"/>
        </w:rPr>
        <w:t xml:space="preserve">4  </w:t>
      </w:r>
      <w:r w:rsidRPr="00D72C5B">
        <w:t xml:space="preserve"> настоящего Федерального закона, послужившие </w:t>
      </w:r>
      <w:proofErr w:type="gramStart"/>
      <w:r w:rsidRPr="00D72C5B">
        <w:t>причиной  обращения</w:t>
      </w:r>
      <w:proofErr w:type="gramEnd"/>
      <w:r w:rsidRPr="00D72C5B">
        <w:t xml:space="preserve"> туриста и (или) иного заказчика к  страховщику;</w:t>
      </w:r>
    </w:p>
    <w:p w:rsidR="00D72C5B" w:rsidRPr="00D72C5B" w:rsidRDefault="00D72C5B" w:rsidP="00D72C5B">
      <w:pPr>
        <w:numPr>
          <w:ilvl w:val="0"/>
          <w:numId w:val="5"/>
        </w:numPr>
      </w:pPr>
      <w:r w:rsidRPr="00D72C5B">
        <w:t xml:space="preserve">размер денежных средств, подлежащих уплате туристу и (или) иному заказчику в связи с неисполнением или ненадлежащим </w:t>
      </w:r>
      <w:proofErr w:type="gramStart"/>
      <w:r w:rsidRPr="00D72C5B">
        <w:t>исполнением  туроператором</w:t>
      </w:r>
      <w:proofErr w:type="gramEnd"/>
      <w:r w:rsidRPr="00D72C5B">
        <w:t xml:space="preserve">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72C5B" w:rsidRPr="00D72C5B" w:rsidRDefault="00D72C5B" w:rsidP="00D72C5B">
      <w:r w:rsidRPr="00D72C5B">
        <w:lastRenderedPageBreak/>
        <w:t xml:space="preserve">К </w:t>
      </w:r>
      <w:proofErr w:type="gramStart"/>
      <w:r w:rsidRPr="00D72C5B">
        <w:t>требованию  турист</w:t>
      </w:r>
      <w:proofErr w:type="gramEnd"/>
      <w:r w:rsidRPr="00D72C5B">
        <w:t xml:space="preserve"> и (или) иной заказчик прилагают следующие документы:</w:t>
      </w:r>
    </w:p>
    <w:p w:rsidR="00D72C5B" w:rsidRPr="00D72C5B" w:rsidRDefault="00D72C5B" w:rsidP="00D72C5B">
      <w:pPr>
        <w:numPr>
          <w:ilvl w:val="0"/>
          <w:numId w:val="6"/>
        </w:numPr>
      </w:pPr>
      <w:proofErr w:type="gramStart"/>
      <w:r w:rsidRPr="00D72C5B">
        <w:t>копию  паспорта</w:t>
      </w:r>
      <w:proofErr w:type="gramEnd"/>
      <w:r w:rsidRPr="00D72C5B">
        <w:t xml:space="preserve">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72C5B" w:rsidRPr="00D72C5B" w:rsidRDefault="00D72C5B" w:rsidP="00D72C5B">
      <w:pPr>
        <w:numPr>
          <w:ilvl w:val="0"/>
          <w:numId w:val="6"/>
        </w:numPr>
      </w:pPr>
      <w:r w:rsidRPr="00D72C5B">
        <w:t>копию договора о реализации туристского продукта (с предъявлением его оригинала);</w:t>
      </w:r>
    </w:p>
    <w:p w:rsidR="00D72C5B" w:rsidRPr="00D72C5B" w:rsidRDefault="00D72C5B" w:rsidP="00D72C5B">
      <w:pPr>
        <w:numPr>
          <w:ilvl w:val="0"/>
          <w:numId w:val="6"/>
        </w:numPr>
      </w:pPr>
      <w:r w:rsidRPr="00D72C5B">
        <w:t xml:space="preserve"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(Агентом) </w:t>
      </w:r>
      <w:proofErr w:type="gramStart"/>
      <w:r w:rsidRPr="00D72C5B">
        <w:t>обязательств  по</w:t>
      </w:r>
      <w:proofErr w:type="gramEnd"/>
      <w:r w:rsidRPr="00D72C5B">
        <w:t xml:space="preserve"> договору о реализации туристского продукта.</w:t>
      </w:r>
    </w:p>
    <w:p w:rsidR="00D72C5B" w:rsidRPr="00D72C5B" w:rsidRDefault="00D72C5B" w:rsidP="00D72C5B">
      <w:r w:rsidRPr="00D72C5B">
        <w:t xml:space="preserve">Не подлежат возмещению </w:t>
      </w:r>
      <w:proofErr w:type="gramStart"/>
      <w:r w:rsidRPr="00D72C5B">
        <w:t>страховщиком  или</w:t>
      </w:r>
      <w:proofErr w:type="gramEnd"/>
      <w:r w:rsidRPr="00D72C5B">
        <w:t xml:space="preserve"> гарантом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72C5B" w:rsidRPr="00D72C5B" w:rsidRDefault="00D72C5B" w:rsidP="00D72C5B">
      <w:r w:rsidRPr="00D72C5B">
        <w:t xml:space="preserve">9.3. Страховщик </w:t>
      </w:r>
      <w:proofErr w:type="gramStart"/>
      <w:r w:rsidRPr="00D72C5B">
        <w:t>гарант  обязан</w:t>
      </w:r>
      <w:proofErr w:type="gramEnd"/>
      <w:r w:rsidRPr="00D72C5B">
        <w:t xml:space="preserve"> удовлетворить требование туриста и (или) иного заказчика о выплате страхового возмещения  по договору страхования ответственности туроператора или об уплате денежной суммы по банковской гарантии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>9.4. Агент, как профессиональный участник туристского бизнеса, обязан информировать письменно о необходимости наличия у всех собственных клиентов страховых полисов установленного образца, объектом страхования которых является несчастный случай, внезапное заболевание и отказ в выдаче въездных/выездных виз. Туроператор по дополнительной заявке Агента может оказывать содействие в получении страховых полисов.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10. ИМУЩЕСТВЕННАЯ ОТВЕТСТВЕННОСТЬ СТОРОН.</w:t>
      </w:r>
    </w:p>
    <w:p w:rsidR="00D72C5B" w:rsidRPr="00D72C5B" w:rsidRDefault="00D72C5B" w:rsidP="00D72C5B">
      <w:r w:rsidRPr="00D72C5B">
        <w:t>10.1. Туроператор несет ответственность перед Агентом за выполнение принятых на себя настоящим договором обязательств.</w:t>
      </w:r>
    </w:p>
    <w:p w:rsidR="00D72C5B" w:rsidRPr="00D72C5B" w:rsidRDefault="00D72C5B" w:rsidP="00D72C5B">
      <w:r w:rsidRPr="00D72C5B">
        <w:t xml:space="preserve"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</w:t>
      </w:r>
      <w:proofErr w:type="gramStart"/>
      <w:r w:rsidRPr="00D72C5B">
        <w:t>обязательств  перед</w:t>
      </w:r>
      <w:proofErr w:type="gramEnd"/>
      <w:r w:rsidRPr="00D72C5B">
        <w:t xml:space="preserve"> туристами и (или)  иными заказчиками.</w:t>
      </w:r>
    </w:p>
    <w:p w:rsidR="00D72C5B" w:rsidRPr="00D72C5B" w:rsidRDefault="00D72C5B" w:rsidP="00D72C5B">
      <w:r w:rsidRPr="00D72C5B">
        <w:t xml:space="preserve">Туроператор несет предусмотренную законодательством Российской Федерации </w:t>
      </w:r>
      <w:proofErr w:type="gramStart"/>
      <w:r w:rsidRPr="00D72C5B">
        <w:t>ответственность  перед</w:t>
      </w:r>
      <w:proofErr w:type="gramEnd"/>
      <w:r w:rsidRPr="00D72C5B">
        <w:t xml:space="preserve">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 туристам  услуг, входящих в туристский продукт, независимо от того, кем должны были оказываться или оказывались эти услуги).</w:t>
      </w:r>
    </w:p>
    <w:p w:rsidR="00D72C5B" w:rsidRPr="00D72C5B" w:rsidRDefault="00D72C5B" w:rsidP="00D72C5B">
      <w:r w:rsidRPr="00D72C5B">
        <w:t xml:space="preserve">Туроператор отвечает перед </w:t>
      </w:r>
      <w:proofErr w:type="gramStart"/>
      <w:r w:rsidRPr="00D72C5B">
        <w:t>туристами  или</w:t>
      </w:r>
      <w:proofErr w:type="gramEnd"/>
      <w:r w:rsidRPr="00D72C5B">
        <w:t xml:space="preserve">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D72C5B" w:rsidRPr="00D72C5B" w:rsidRDefault="00D72C5B" w:rsidP="00D72C5B">
      <w:r w:rsidRPr="00D72C5B">
        <w:t xml:space="preserve">Претензии туристов, связанные с добавленными Агентом туристскими услугами в сформированный Туроператором туристский продукт, Туроператором к рассмотрению </w:t>
      </w:r>
      <w:proofErr w:type="gramStart"/>
      <w:r w:rsidRPr="00D72C5B">
        <w:t>не принимаются</w:t>
      </w:r>
      <w:proofErr w:type="gramEnd"/>
      <w:r w:rsidRPr="00D72C5B">
        <w:t xml:space="preserve"> и Агент несет по ним самостоятельную имущественную ответственность.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10.2. Туроператор не несет никакой, в том числе имущественной ответственности перед Агентом или собственными клиентами Агента за любые неблагоприятные последствия любого характера, возникшие в результате неисполнения или </w:t>
      </w:r>
      <w:proofErr w:type="gramStart"/>
      <w:r w:rsidRPr="00D72C5B">
        <w:rPr>
          <w:iCs/>
        </w:rPr>
        <w:t>некачественного исполнения услуги</w:t>
      </w:r>
      <w:proofErr w:type="gramEnd"/>
      <w:r w:rsidRPr="00D72C5B">
        <w:rPr>
          <w:iCs/>
        </w:rPr>
        <w:t xml:space="preserve"> или недостатков товара, приобретенного собственным клиентом Агента, не входящего в состав туристического продукта, предоставленного Туроператором Агенту.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10.3 Агент, как профессиональный участник туристского бизнеса, несет полную ответственность за информирование собственных клиентов Агента о необходимости соблюдения установленных правил безопасности, несоблюдение которых может повлечь определенные неблагоприятные последствия личного или имущественного характера. </w:t>
      </w:r>
      <w:r w:rsidRPr="00D72C5B">
        <w:rPr>
          <w:iCs/>
        </w:rPr>
        <w:lastRenderedPageBreak/>
        <w:t xml:space="preserve">Туроператор не несет ответственности за любые неблагоприятные последствия в том </w:t>
      </w:r>
      <w:proofErr w:type="gramStart"/>
      <w:r w:rsidRPr="00D72C5B">
        <w:rPr>
          <w:iCs/>
        </w:rPr>
        <w:t>числе  имущественного</w:t>
      </w:r>
      <w:proofErr w:type="gramEnd"/>
      <w:r w:rsidRPr="00D72C5B">
        <w:rPr>
          <w:iCs/>
        </w:rPr>
        <w:t xml:space="preserve"> или личного характера, наступившие для собственного клиента Агента  или самого Агента, в случае, если наступившие последствия находились во взаимосвязи с действиями или бездействиями собственного клиента Агента, нарушивших установленные правила безопасности. Туроператор не несет ответственности также и в случае, если данные последствия находятся в </w:t>
      </w:r>
      <w:proofErr w:type="gramStart"/>
      <w:r w:rsidRPr="00D72C5B">
        <w:rPr>
          <w:iCs/>
        </w:rPr>
        <w:t>любой  взаимосвязи</w:t>
      </w:r>
      <w:proofErr w:type="gramEnd"/>
      <w:r w:rsidRPr="00D72C5B">
        <w:rPr>
          <w:iCs/>
        </w:rPr>
        <w:t xml:space="preserve"> с услугами, предоставляемыми Туроператором.</w:t>
      </w:r>
    </w:p>
    <w:p w:rsidR="00D72C5B" w:rsidRPr="00D72C5B" w:rsidRDefault="00D72C5B" w:rsidP="00D72C5B">
      <w:r w:rsidRPr="00D72C5B">
        <w:t>10.4. Агент, как профессиональный участник туристского бизнеса, несет ответственность за убытки туристов, понесенные последними и связанные с не предоставлением и/или неполным предоставлением и/или несвоевременным предоставлением Агентом полной информации о туре.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10.5.  Туроператор не несет никакой, в том числе имущественной ответственности за любые неблагоприятные последствия любого, в том числе и имущественного характера связанные с несвоевременным, некачественным оказанием услуг перевозки, их неоказанием, а также изменением перевозчиком условий договора перевозки (в том числе изменение аэропорта (вокзала), страны, времени вылета/прилета, изменения стоимости перевозки), в рамках настоящего Договора Туроператор только осуществляет бронирование билетов от имени собственных клиентов Агента и в их интересах. Порядок возврата стоимости оплаченных (или подтвержденных) билетов определяется в соответствии с действующим законодательством РФ, а также правилами </w:t>
      </w:r>
      <w:proofErr w:type="gramStart"/>
      <w:r w:rsidRPr="00D72C5B">
        <w:rPr>
          <w:iCs/>
        </w:rPr>
        <w:t>компаний,  осуществляющих</w:t>
      </w:r>
      <w:proofErr w:type="gramEnd"/>
      <w:r w:rsidRPr="00D72C5B">
        <w:rPr>
          <w:iCs/>
        </w:rPr>
        <w:t xml:space="preserve"> перевозку собственных клиентов Агента. 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10.6. Туроператор не несет никакой ответственности, в том числе и имущественной за проведение ремонтных, строительных работ рядом с местом отдыха туристов. Туроператор не несет ответственности за несоответствие предлагаемых на момент использования туристского продукта собственными клиентами </w:t>
      </w:r>
      <w:proofErr w:type="gramStart"/>
      <w:r w:rsidRPr="00D72C5B">
        <w:rPr>
          <w:iCs/>
        </w:rPr>
        <w:t>Агента  услуг</w:t>
      </w:r>
      <w:proofErr w:type="gramEnd"/>
      <w:r w:rsidRPr="00D72C5B">
        <w:rPr>
          <w:iCs/>
        </w:rPr>
        <w:t xml:space="preserve"> оказываемых отелем, услугам отеля, описываемым в материалах рекламного и информационного характера, данное правило также распространяется на услуги трансферта, предметы, которые могут предоставляться собственным клиентам Агента и услуги, которые могут оказываться собственным клиентам Агента. Туроператор не несет ответственности за несоответствие существующих на момент использования туристского продукта собственными клиентами Агента погодных условий погодным условиям, описываемым в материалах рекламного и информационного характера. Туроператор не несет никакой, в том числе имущественной ответственности за несоответствие объективных потребительских свойств предоставляемого Агенту туристского продукта субъективным представлениям третьих лиц, в пользу которых Агентом был реализован туристский продукт, полученный от Туроператора.</w:t>
      </w:r>
    </w:p>
    <w:p w:rsidR="00D72C5B" w:rsidRPr="00D72C5B" w:rsidRDefault="00D72C5B" w:rsidP="00D72C5B">
      <w:r w:rsidRPr="00D72C5B">
        <w:t>10.7. В случае неисполнения и/или ненадлежащего исполнения Агентом любого из денежных обязательств, предусмотренных настоящим договором, Агент обязуется выплатить Туроператору неустойку в размере 0,01% от подлежащей оплате суммы за каждый день просрочки исполнения денежного обязательства.</w:t>
      </w:r>
    </w:p>
    <w:p w:rsidR="00D72C5B" w:rsidRPr="00D72C5B" w:rsidRDefault="00D72C5B" w:rsidP="00D72C5B">
      <w:r w:rsidRPr="00D72C5B">
        <w:t xml:space="preserve">10.8. В случае неисполнения и/или ненадлежащего исполнения Агентом пункта 4.1.3. Договора, Агент обязуется выплатить Туроператору неустойку в размере 1% от общей стоимости туристского продукта с учетом агентского вознаграждения за каждый день просрочки исполнения обязательства 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11. ФОРС-МАЖОР.</w:t>
      </w:r>
    </w:p>
    <w:p w:rsidR="00D72C5B" w:rsidRPr="00D72C5B" w:rsidRDefault="00D72C5B" w:rsidP="00D72C5B">
      <w:r w:rsidRPr="00D72C5B">
        <w:t>11.1. Стороны освобождаются от ответственности за неисполнение или ненадлежащее исполнение принятых на себя настоящим договором обязательств, если это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D72C5B" w:rsidRPr="00D72C5B" w:rsidRDefault="00D72C5B" w:rsidP="00D72C5B">
      <w:r w:rsidRPr="00D72C5B">
        <w:t xml:space="preserve">11.2. В целях настоящего договора к обстоятельствам непреодолимой силы, в частности, относятся: пожар, стихийные бедствия </w:t>
      </w:r>
      <w:r w:rsidRPr="00D72C5B">
        <w:rPr>
          <w:iCs/>
        </w:rPr>
        <w:t xml:space="preserve">(землетрясение, наводнение, цунами, ураган, и т.д.) явления природы (в том числе неблагоприятные метеоусловия, явившиеся причиной для задержки/переноса/отмены воздушной перевозки, или вынудившие совершить посадку в другом аэропорту), иные чрезвычайные ситуации любого характера, </w:t>
      </w:r>
      <w:r w:rsidRPr="00D72C5B">
        <w:t xml:space="preserve">военные операции любого характера, эпидемия, акты законодательной и исполнительных властей, препятствующие исполнению обязательств, изменения иммиграционной политики, террористические акты, иные обстоятельства вне разумного контроля сторон. </w:t>
      </w:r>
      <w:r w:rsidRPr="00D72C5B">
        <w:lastRenderedPageBreak/>
        <w:t xml:space="preserve">Срок исполнения обязательств отодвигается соразмерно времени, в течение которого будут действовать такие обстоятельства. Если эти обстоятельства будут продолжаться более 14 дней, каждая из сторон будет иметь право отказаться от исполнения обязательств по настоящему договору, и в этом случае ни одна из сторон не будет иметь права на возмещение другой стороной возможных убытков. </w:t>
      </w:r>
    </w:p>
    <w:p w:rsidR="00D72C5B" w:rsidRPr="00D72C5B" w:rsidRDefault="00D72C5B" w:rsidP="00D72C5B">
      <w:r w:rsidRPr="00D72C5B">
        <w:t xml:space="preserve">11.2 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в течение 48-ми </w:t>
      </w:r>
      <w:proofErr w:type="gramStart"/>
      <w:r w:rsidRPr="00D72C5B">
        <w:t>часов  извещать</w:t>
      </w:r>
      <w:proofErr w:type="gramEnd"/>
      <w:r w:rsidRPr="00D72C5B">
        <w:t xml:space="preserve"> другую сторону.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 Стороны пришли к соглашению, что общеизвестные факты имевших место форс-мажорных обстоятельств не нуждаются в предоставлении дополнительных доказательств, подтверждающих их.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12. АРБИТРАЖ.</w:t>
      </w:r>
    </w:p>
    <w:p w:rsidR="00D72C5B" w:rsidRPr="00D72C5B" w:rsidRDefault="00D72C5B" w:rsidP="00D72C5B">
      <w:r w:rsidRPr="00D72C5B">
        <w:t xml:space="preserve">12.1. Все споры и разногласия, которые возникают из настоящего договора или в связи с ним, стороны договорились решать путем проведения переговоров. В случае не достижения согласия сторон </w:t>
      </w:r>
      <w:proofErr w:type="gramStart"/>
      <w:r w:rsidRPr="00D72C5B">
        <w:t>спор  передается</w:t>
      </w:r>
      <w:proofErr w:type="gramEnd"/>
      <w:r w:rsidRPr="00D72C5B">
        <w:t xml:space="preserve"> на разрешение Арбитражного суда Республики Татарстан.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13.СРОК ДЕЙСТВИЯ ДОГОВОРА.</w:t>
      </w:r>
    </w:p>
    <w:p w:rsidR="00D72C5B" w:rsidRPr="00D72C5B" w:rsidRDefault="00D72C5B" w:rsidP="00D72C5B">
      <w:r w:rsidRPr="00D72C5B">
        <w:t>13.1. Настоящий договор вступает в силу с момента его подписания и действует до окончания срока действия договора страхования гражданской ответственности Туроператора.</w:t>
      </w:r>
    </w:p>
    <w:p w:rsidR="00D72C5B" w:rsidRPr="00D72C5B" w:rsidRDefault="00D72C5B" w:rsidP="00D72C5B">
      <w:r w:rsidRPr="00D72C5B">
        <w:t xml:space="preserve">13.2. Срок действия </w:t>
      </w:r>
      <w:proofErr w:type="gramStart"/>
      <w:r w:rsidRPr="00D72C5B">
        <w:t>Договора  может</w:t>
      </w:r>
      <w:proofErr w:type="gramEnd"/>
      <w:r w:rsidRPr="00D72C5B">
        <w:t xml:space="preserve"> быть продлен на основании дополнительного соглашения. Туроператор в течение 3 (трех) дней с момента продления срока действия договора страхования ответственности направляет Агенту дополнительное соглашение. Если в течение 7 дней с момента получения Агент не представит Туроператору подписанное дополнительное соглашение или мотивированный отказ от подписания, соглашение считается подписанным, договор пролонгированным на срок действия договора страхования гражданской ответственности Туроператора.</w:t>
      </w:r>
    </w:p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t>14. ПРОЧИЕ УСЛОВИЯ.</w:t>
      </w:r>
    </w:p>
    <w:p w:rsidR="00D72C5B" w:rsidRPr="00D72C5B" w:rsidRDefault="00D72C5B" w:rsidP="00D72C5B">
      <w:r w:rsidRPr="00D72C5B">
        <w:t>14.1. Подписание настоящего договора аннулирует для Сторон все иные ранее заключенные соглашения, предметом которых является передача Туроператором Агенту туристского продукта.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>14.2 Содержание настоящего договора, а также приложений к нему и иных документов, составляющих его неотъемлемую часть, информация о ценах и объемах услуг, а также иная информация, касающаяся настоящего Договора, являются информацией конфиденциального характера и не подлежат передаче третьим лицам без письменного согласия сторон, за исключением случаев, предусмотренных действующим законодательством РФ. Несоблюдение данного требования влечет за собой обязанность виновной стороне в десятидневный срок с момента предъявления требования к виновной стороне о компенсации убытков, возместить их в полном объеме.</w:t>
      </w:r>
    </w:p>
    <w:p w:rsidR="00D72C5B" w:rsidRPr="00D72C5B" w:rsidRDefault="00D72C5B" w:rsidP="00D72C5B">
      <w:r w:rsidRPr="00D72C5B">
        <w:t xml:space="preserve">14.3. К правоотношениям сторон по настоящему договору применяются положения действующего законодательства РФ, в </w:t>
      </w:r>
      <w:proofErr w:type="spellStart"/>
      <w:r w:rsidRPr="00D72C5B">
        <w:t>т.ч</w:t>
      </w:r>
      <w:proofErr w:type="spellEnd"/>
      <w:r w:rsidRPr="00D72C5B">
        <w:t>. положения об агентском договоре.</w:t>
      </w:r>
    </w:p>
    <w:p w:rsidR="00D72C5B" w:rsidRPr="00D72C5B" w:rsidRDefault="00D72C5B" w:rsidP="00D72C5B">
      <w:r w:rsidRPr="00D72C5B">
        <w:t>14.4. Любые изменения и/или дополнения в забронированный Агентом туристский продукт оформляются в письменной форме и осуществляются путем согласования с Туроператором.</w:t>
      </w:r>
    </w:p>
    <w:p w:rsidR="00D72C5B" w:rsidRPr="00D72C5B" w:rsidRDefault="00D72C5B" w:rsidP="00D72C5B">
      <w:r w:rsidRPr="00D72C5B">
        <w:t>14.5. Не использование любого из прав, предусмотренных настоящим договором, не влечет недействительность такого права и не лишает сторону возможности использовать это право в будущем.</w:t>
      </w:r>
    </w:p>
    <w:p w:rsidR="00D72C5B" w:rsidRPr="00D72C5B" w:rsidRDefault="00D72C5B" w:rsidP="00D72C5B">
      <w:r w:rsidRPr="00D72C5B">
        <w:lastRenderedPageBreak/>
        <w:t>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:rsidR="00D72C5B" w:rsidRPr="00D72C5B" w:rsidRDefault="00D72C5B" w:rsidP="00D72C5B">
      <w:pPr>
        <w:numPr>
          <w:ilvl w:val="0"/>
          <w:numId w:val="1"/>
        </w:numPr>
        <w:rPr>
          <w:b/>
          <w:bCs/>
        </w:rPr>
      </w:pPr>
      <w:proofErr w:type="gramStart"/>
      <w:r w:rsidRPr="00D72C5B">
        <w:rPr>
          <w:b/>
          <w:bCs/>
        </w:rPr>
        <w:t>РЕКВИЗИТЫ  И</w:t>
      </w:r>
      <w:proofErr w:type="gramEnd"/>
      <w:r w:rsidRPr="00D72C5B">
        <w:rPr>
          <w:b/>
          <w:bCs/>
        </w:rPr>
        <w:t xml:space="preserve"> ПОДПИСИ СТОРОН.</w:t>
      </w:r>
    </w:p>
    <w:p w:rsidR="00D72C5B" w:rsidRPr="00D72C5B" w:rsidRDefault="00D72C5B" w:rsidP="00D72C5B">
      <w:pPr>
        <w:rPr>
          <w:b/>
          <w:bCs/>
        </w:rPr>
      </w:pPr>
    </w:p>
    <w:tbl>
      <w:tblPr>
        <w:tblW w:w="10046" w:type="dxa"/>
        <w:jc w:val="center"/>
        <w:tblLook w:val="0000" w:firstRow="0" w:lastRow="0" w:firstColumn="0" w:lastColumn="0" w:noHBand="0" w:noVBand="0"/>
      </w:tblPr>
      <w:tblGrid>
        <w:gridCol w:w="3694"/>
        <w:gridCol w:w="6352"/>
      </w:tblGrid>
      <w:tr w:rsidR="00D72C5B" w:rsidRPr="00D72C5B" w:rsidTr="00281565">
        <w:tblPrEx>
          <w:tblCellMar>
            <w:top w:w="0" w:type="dxa"/>
            <w:bottom w:w="0" w:type="dxa"/>
          </w:tblCellMar>
        </w:tblPrEx>
        <w:trPr>
          <w:trHeight w:val="4386"/>
          <w:jc w:val="center"/>
        </w:trPr>
        <w:tc>
          <w:tcPr>
            <w:tcW w:w="4577" w:type="dxa"/>
          </w:tcPr>
          <w:p w:rsidR="00D72C5B" w:rsidRPr="00D72C5B" w:rsidRDefault="00D72C5B" w:rsidP="00D72C5B">
            <w:pPr>
              <w:rPr>
                <w:b/>
              </w:rPr>
            </w:pPr>
            <w:proofErr w:type="gramStart"/>
            <w:r w:rsidRPr="00D72C5B">
              <w:rPr>
                <w:b/>
                <w:bCs/>
              </w:rPr>
              <w:t>ТУРОПЕРАТОР:</w:t>
            </w:r>
            <w:r w:rsidRPr="00D72C5B">
              <w:rPr>
                <w:b/>
                <w:bCs/>
              </w:rPr>
              <w:tab/>
            </w:r>
            <w:proofErr w:type="gramEnd"/>
            <w:r w:rsidR="007604C2">
              <w:rPr>
                <w:b/>
              </w:rPr>
              <w:t>ООО «Казанское бюро путешествий и экскурсий»</w:t>
            </w:r>
          </w:p>
          <w:p w:rsidR="00D72C5B" w:rsidRDefault="00D72C5B" w:rsidP="00D72C5B">
            <w:r w:rsidRPr="00D72C5B">
              <w:rPr>
                <w:b/>
              </w:rPr>
              <w:t>ИНН</w:t>
            </w:r>
            <w:r w:rsidRPr="00D72C5B">
              <w:t xml:space="preserve"> </w:t>
            </w:r>
            <w:r w:rsidR="00B33260" w:rsidRPr="00B33260">
              <w:rPr>
                <w:b/>
              </w:rPr>
              <w:t>1655322547</w:t>
            </w:r>
          </w:p>
          <w:p w:rsidR="00D72C5B" w:rsidRPr="00D72C5B" w:rsidRDefault="00D72C5B" w:rsidP="00D72C5B">
            <w:r w:rsidRPr="00D72C5B">
              <w:rPr>
                <w:b/>
              </w:rPr>
              <w:t>КПП</w:t>
            </w:r>
            <w:r w:rsidRPr="00D72C5B">
              <w:t xml:space="preserve"> </w:t>
            </w:r>
            <w:r w:rsidR="00B33260" w:rsidRPr="00B33260">
              <w:t>165501001</w:t>
            </w:r>
          </w:p>
          <w:p w:rsidR="00D72C5B" w:rsidRPr="00D72C5B" w:rsidRDefault="00D72C5B" w:rsidP="00D72C5B">
            <w:r w:rsidRPr="00D72C5B">
              <w:rPr>
                <w:b/>
              </w:rPr>
              <w:t>Юридический адрес</w:t>
            </w:r>
            <w:r w:rsidRPr="00D72C5B">
              <w:t xml:space="preserve">: 420111, Россия, Татарстан, г. Казань, ул. </w:t>
            </w:r>
            <w:r w:rsidR="00B33260">
              <w:t>Чернышевского 43/2-27</w:t>
            </w:r>
          </w:p>
          <w:p w:rsidR="00D72C5B" w:rsidRPr="00D72C5B" w:rsidRDefault="00D72C5B" w:rsidP="00D72C5B">
            <w:r w:rsidRPr="00D72C5B">
              <w:rPr>
                <w:b/>
              </w:rPr>
              <w:t>ОКПО</w:t>
            </w:r>
            <w:r w:rsidRPr="00D72C5B">
              <w:t xml:space="preserve"> </w:t>
            </w:r>
            <w:r w:rsidR="00B33260" w:rsidRPr="00B33260">
              <w:t>82336385</w:t>
            </w:r>
          </w:p>
          <w:p w:rsidR="00D72C5B" w:rsidRPr="00D72C5B" w:rsidRDefault="00D72C5B" w:rsidP="00D72C5B">
            <w:r w:rsidRPr="00D72C5B">
              <w:rPr>
                <w:b/>
              </w:rPr>
              <w:t>ОГРН</w:t>
            </w:r>
            <w:r w:rsidRPr="00D72C5B">
              <w:t xml:space="preserve"> </w:t>
            </w:r>
            <w:r w:rsidR="00B33260" w:rsidRPr="00B33260">
              <w:t>1151690019249</w:t>
            </w: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>ОКВЭД</w:t>
            </w:r>
            <w:r w:rsidRPr="00D72C5B">
              <w:t xml:space="preserve"> 63.3</w:t>
            </w:r>
          </w:p>
          <w:p w:rsidR="00D72C5B" w:rsidRPr="00D72C5B" w:rsidRDefault="00D72C5B" w:rsidP="00D72C5B">
            <w:r w:rsidRPr="00D72C5B">
              <w:rPr>
                <w:b/>
              </w:rPr>
              <w:t>Банковские реквизиты:</w:t>
            </w:r>
            <w:r w:rsidRPr="00D72C5B">
              <w:t xml:space="preserve">  </w:t>
            </w:r>
          </w:p>
          <w:p w:rsidR="00B33260" w:rsidRPr="00B33260" w:rsidRDefault="00D72C5B" w:rsidP="00B33260">
            <w:r w:rsidRPr="00D72C5B">
              <w:t>Р/</w:t>
            </w:r>
            <w:proofErr w:type="spellStart"/>
            <w:r w:rsidRPr="00D72C5B">
              <w:t>Сч</w:t>
            </w:r>
            <w:proofErr w:type="spellEnd"/>
            <w:r w:rsidRPr="00D72C5B">
              <w:t xml:space="preserve">: </w:t>
            </w:r>
            <w:r w:rsidR="00B33260" w:rsidRPr="00B33260">
              <w:t>40702810945190000098</w:t>
            </w:r>
          </w:p>
          <w:p w:rsidR="00D72C5B" w:rsidRPr="00D72C5B" w:rsidRDefault="00B33260" w:rsidP="00B33260">
            <w:r w:rsidRPr="00B33260">
              <w:t>В ПАО «Ак Барс» Банк г. Казани</w:t>
            </w:r>
          </w:p>
          <w:p w:rsidR="00D72C5B" w:rsidRPr="00D72C5B" w:rsidRDefault="00D72C5B" w:rsidP="00D72C5B">
            <w:r w:rsidRPr="00D72C5B">
              <w:t>Кор/</w:t>
            </w:r>
            <w:proofErr w:type="spellStart"/>
            <w:r w:rsidRPr="00D72C5B">
              <w:t>Сч</w:t>
            </w:r>
            <w:proofErr w:type="spellEnd"/>
            <w:r w:rsidRPr="00D72C5B">
              <w:t xml:space="preserve">: </w:t>
            </w:r>
            <w:r w:rsidR="00B33260" w:rsidRPr="00B33260">
              <w:t>30101810000000000805</w:t>
            </w: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t xml:space="preserve">БИК </w:t>
            </w:r>
            <w:r w:rsidR="00B33260" w:rsidRPr="00B33260">
              <w:t>049205805</w:t>
            </w: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>Адрес для отправки по почте:</w:t>
            </w:r>
          </w:p>
          <w:p w:rsidR="00D72C5B" w:rsidRPr="00D72C5B" w:rsidRDefault="00D72C5B" w:rsidP="00D72C5B">
            <w:r w:rsidRPr="00D72C5B">
              <w:t xml:space="preserve">420111, Россия, Татарстан, г. Казань, ул. </w:t>
            </w:r>
            <w:r w:rsidR="00B33260">
              <w:t>Чернышевского 43/2-27</w:t>
            </w:r>
          </w:p>
          <w:p w:rsidR="00D72C5B" w:rsidRPr="00D72C5B" w:rsidRDefault="00B33260" w:rsidP="00D72C5B">
            <w:r>
              <w:t>Тел. 89178761282</w:t>
            </w:r>
          </w:p>
          <w:p w:rsidR="00D72C5B" w:rsidRPr="00D72C5B" w:rsidRDefault="00D72C5B" w:rsidP="00D72C5B">
            <w:r w:rsidRPr="00D72C5B">
              <w:rPr>
                <w:lang w:val="en-US"/>
              </w:rPr>
              <w:t>e</w:t>
            </w:r>
            <w:r w:rsidRPr="00D72C5B">
              <w:t>-</w:t>
            </w:r>
            <w:r w:rsidRPr="00D72C5B">
              <w:rPr>
                <w:lang w:val="en-US"/>
              </w:rPr>
              <w:t>mail</w:t>
            </w:r>
            <w:r w:rsidRPr="00D72C5B">
              <w:t xml:space="preserve">: </w:t>
            </w:r>
          </w:p>
          <w:p w:rsidR="00D72C5B" w:rsidRPr="00D72C5B" w:rsidRDefault="00B33260" w:rsidP="00D72C5B">
            <w:proofErr w:type="spellStart"/>
            <w:r>
              <w:rPr>
                <w:lang w:val="en-US"/>
              </w:rPr>
              <w:t>kazburo</w:t>
            </w:r>
            <w:proofErr w:type="spellEnd"/>
            <w:r w:rsidRPr="00B3326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B3326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72C5B" w:rsidRPr="00D72C5B" w:rsidRDefault="00B33260" w:rsidP="00D72C5B">
            <w:hyperlink r:id="rId6" w:history="1">
              <w:r w:rsidRPr="00A034B5">
                <w:rPr>
                  <w:rStyle w:val="a8"/>
                  <w:lang w:val="en-US"/>
                </w:rPr>
                <w:t>www</w:t>
              </w:r>
              <w:r w:rsidRPr="00A034B5">
                <w:rPr>
                  <w:rStyle w:val="a8"/>
                </w:rPr>
                <w:t>.</w:t>
              </w:r>
              <w:r w:rsidRPr="00A034B5">
                <w:rPr>
                  <w:rStyle w:val="a8"/>
                  <w:lang w:val="en-US"/>
                </w:rPr>
                <w:t>kazburo</w:t>
              </w:r>
              <w:r w:rsidRPr="00A034B5">
                <w:rPr>
                  <w:rStyle w:val="a8"/>
                </w:rPr>
                <w:t>.</w:t>
              </w:r>
              <w:r w:rsidRPr="00A034B5">
                <w:rPr>
                  <w:rStyle w:val="a8"/>
                  <w:lang w:val="en-US"/>
                </w:rPr>
                <w:t>ru</w:t>
              </w:r>
            </w:hyperlink>
            <w:r w:rsidR="00D72C5B" w:rsidRPr="00D72C5B">
              <w:t xml:space="preserve">  - сайт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</w:p>
          <w:p w:rsidR="00D72C5B" w:rsidRPr="00B33260" w:rsidRDefault="00B33260" w:rsidP="00D72C5B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Ишматова Т.Г.</w:t>
            </w:r>
          </w:p>
        </w:tc>
        <w:tc>
          <w:tcPr>
            <w:tcW w:w="5469" w:type="dxa"/>
          </w:tcPr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>АГЕНТ: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>________________________________________________________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t>Регистрационный номер в реестре туроператора/</w:t>
            </w:r>
            <w:proofErr w:type="spellStart"/>
            <w:r w:rsidRPr="00D72C5B">
              <w:t>турагента</w:t>
            </w:r>
            <w:proofErr w:type="spellEnd"/>
          </w:p>
          <w:p w:rsidR="00D72C5B" w:rsidRPr="00D72C5B" w:rsidRDefault="00D72C5B" w:rsidP="00D72C5B">
            <w:r w:rsidRPr="00D72C5B">
              <w:rPr>
                <w:b/>
                <w:bCs/>
              </w:rPr>
              <w:t xml:space="preserve">№ ___________________ </w:t>
            </w:r>
            <w:r w:rsidRPr="00D72C5B">
              <w:t>выдано “</w:t>
            </w:r>
            <w:proofErr w:type="gramStart"/>
            <w:r w:rsidRPr="00D72C5B">
              <w:t xml:space="preserve"> ....</w:t>
            </w:r>
            <w:proofErr w:type="gramEnd"/>
            <w:r w:rsidRPr="00D72C5B">
              <w:t>. ” “ …………....... ” 20____ г.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t>Юридический адрес: __________________________________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t>____________________________________________________</w:t>
            </w:r>
          </w:p>
          <w:p w:rsidR="00D72C5B" w:rsidRPr="00D72C5B" w:rsidRDefault="00D72C5B" w:rsidP="00D72C5B">
            <w:r w:rsidRPr="00D72C5B">
              <w:t>Местонахождение: ___________________________________</w:t>
            </w:r>
          </w:p>
          <w:p w:rsidR="00D72C5B" w:rsidRPr="00D72C5B" w:rsidRDefault="00D72C5B" w:rsidP="00D72C5B">
            <w:r w:rsidRPr="00D72C5B">
              <w:t>____________________________________________________</w:t>
            </w:r>
          </w:p>
          <w:p w:rsidR="00D72C5B" w:rsidRPr="00D72C5B" w:rsidRDefault="00D72C5B" w:rsidP="00D72C5B">
            <w:r w:rsidRPr="00D72C5B">
              <w:t>ИНН: _______________________________________________</w:t>
            </w:r>
          </w:p>
          <w:p w:rsidR="00D72C5B" w:rsidRPr="00D72C5B" w:rsidRDefault="00D72C5B" w:rsidP="00D72C5B">
            <w:r w:rsidRPr="00D72C5B">
              <w:t>КПП: _______________________________________________</w:t>
            </w:r>
          </w:p>
          <w:p w:rsidR="00D72C5B" w:rsidRPr="00D72C5B" w:rsidRDefault="00D72C5B" w:rsidP="00D72C5B">
            <w:r w:rsidRPr="00D72C5B">
              <w:t>Р/С: ________________________________________________</w:t>
            </w:r>
          </w:p>
          <w:p w:rsidR="00D72C5B" w:rsidRPr="00D72C5B" w:rsidRDefault="00D72C5B" w:rsidP="00D72C5B">
            <w:r w:rsidRPr="00D72C5B">
              <w:t>____________________________________________________</w:t>
            </w:r>
          </w:p>
          <w:p w:rsidR="00D72C5B" w:rsidRPr="00D72C5B" w:rsidRDefault="00D72C5B" w:rsidP="00D72C5B">
            <w:proofErr w:type="gramStart"/>
            <w:r w:rsidRPr="00D72C5B">
              <w:t>БИК:_</w:t>
            </w:r>
            <w:proofErr w:type="gramEnd"/>
            <w:r w:rsidRPr="00D72C5B">
              <w:t>______________________________________________</w:t>
            </w:r>
          </w:p>
          <w:p w:rsidR="00D72C5B" w:rsidRPr="00D72C5B" w:rsidRDefault="00D72C5B" w:rsidP="00D72C5B">
            <w:r w:rsidRPr="00D72C5B">
              <w:t>к/</w:t>
            </w:r>
            <w:proofErr w:type="gramStart"/>
            <w:r w:rsidRPr="00D72C5B">
              <w:t>с:_</w:t>
            </w:r>
            <w:proofErr w:type="gramEnd"/>
            <w:r w:rsidRPr="00D72C5B">
              <w:t>_______________________________________________</w:t>
            </w:r>
          </w:p>
          <w:p w:rsidR="00D72C5B" w:rsidRPr="00D72C5B" w:rsidRDefault="00D72C5B" w:rsidP="00D72C5B">
            <w:r w:rsidRPr="00D72C5B">
              <w:t>Банк: ______________________________________________</w:t>
            </w:r>
          </w:p>
          <w:p w:rsidR="00D72C5B" w:rsidRPr="00D72C5B" w:rsidRDefault="00D72C5B" w:rsidP="00D72C5B">
            <w:pPr>
              <w:rPr>
                <w:lang w:val="it-IT"/>
              </w:rPr>
            </w:pPr>
            <w:r w:rsidRPr="00D72C5B">
              <w:t>тел</w:t>
            </w:r>
            <w:r w:rsidRPr="00D72C5B">
              <w:rPr>
                <w:lang w:val="it-IT"/>
              </w:rPr>
              <w:t xml:space="preserve">: </w:t>
            </w:r>
            <w:proofErr w:type="gramStart"/>
            <w:r w:rsidRPr="00D72C5B">
              <w:rPr>
                <w:lang w:val="it-IT"/>
              </w:rPr>
              <w:t>( .............</w:t>
            </w:r>
            <w:proofErr w:type="gramEnd"/>
            <w:r w:rsidRPr="00D72C5B">
              <w:rPr>
                <w:lang w:val="it-IT"/>
              </w:rPr>
              <w:t xml:space="preserve"> ) ___________________________________</w:t>
            </w:r>
          </w:p>
          <w:p w:rsidR="00D72C5B" w:rsidRPr="00D72C5B" w:rsidRDefault="00D72C5B" w:rsidP="00D72C5B">
            <w:pPr>
              <w:rPr>
                <w:lang w:val="it-IT"/>
              </w:rPr>
            </w:pPr>
            <w:r w:rsidRPr="00D72C5B">
              <w:t>факс</w:t>
            </w:r>
            <w:r w:rsidRPr="00D72C5B">
              <w:rPr>
                <w:lang w:val="it-IT"/>
              </w:rPr>
              <w:t>: (</w:t>
            </w:r>
            <w:proofErr w:type="gramStart"/>
            <w:r w:rsidRPr="00D72C5B">
              <w:rPr>
                <w:lang w:val="it-IT"/>
              </w:rPr>
              <w:t xml:space="preserve"> ....</w:t>
            </w:r>
            <w:proofErr w:type="gramEnd"/>
            <w:r w:rsidRPr="00D72C5B">
              <w:rPr>
                <w:lang w:val="it-IT"/>
              </w:rPr>
              <w:t xml:space="preserve">. </w:t>
            </w:r>
            <w:r w:rsidRPr="00D72C5B">
              <w:t>……</w:t>
            </w:r>
            <w:r w:rsidRPr="00D72C5B">
              <w:rPr>
                <w:lang w:val="it-IT"/>
              </w:rPr>
              <w:t>) __________________________________</w:t>
            </w:r>
          </w:p>
          <w:p w:rsidR="00D72C5B" w:rsidRPr="00D72C5B" w:rsidRDefault="00D72C5B" w:rsidP="00D72C5B">
            <w:pPr>
              <w:rPr>
                <w:lang w:val="it-IT"/>
              </w:rPr>
            </w:pPr>
            <w:r w:rsidRPr="00D72C5B">
              <w:rPr>
                <w:lang w:val="it-IT"/>
              </w:rPr>
              <w:t>e-mail</w:t>
            </w:r>
            <w:r w:rsidRPr="00D72C5B">
              <w:t>: _______</w:t>
            </w:r>
            <w:r w:rsidRPr="00D72C5B">
              <w:rPr>
                <w:lang w:val="it-IT"/>
              </w:rPr>
              <w:t>____________________________________</w:t>
            </w:r>
          </w:p>
          <w:p w:rsidR="00D72C5B" w:rsidRPr="00D72C5B" w:rsidRDefault="00D72C5B" w:rsidP="00D72C5B">
            <w:pPr>
              <w:rPr>
                <w:b/>
                <w:bCs/>
                <w:lang w:val="it-IT"/>
              </w:rPr>
            </w:pPr>
            <w:r w:rsidRPr="00D72C5B">
              <w:rPr>
                <w:b/>
                <w:bCs/>
                <w:lang w:val="it-IT"/>
              </w:rPr>
              <w:t xml:space="preserve">                             </w:t>
            </w:r>
            <w:r w:rsidRPr="00D72C5B">
              <w:rPr>
                <w:b/>
                <w:bCs/>
                <w:lang w:val="it-IT"/>
              </w:rPr>
              <w:tab/>
            </w:r>
            <w:r w:rsidRPr="00D72C5B">
              <w:rPr>
                <w:lang w:val="it-IT"/>
              </w:rPr>
              <w:t>/ ................................................ /</w:t>
            </w:r>
            <w:r w:rsidRPr="00D72C5B">
              <w:rPr>
                <w:b/>
                <w:bCs/>
                <w:lang w:val="it-IT"/>
              </w:rPr>
              <w:tab/>
            </w:r>
          </w:p>
          <w:p w:rsidR="00D72C5B" w:rsidRPr="00D72C5B" w:rsidRDefault="00D72C5B" w:rsidP="00D72C5B">
            <w:pPr>
              <w:rPr>
                <w:b/>
                <w:bCs/>
                <w:lang w:val="it-IT"/>
              </w:rPr>
            </w:pPr>
            <w:r w:rsidRPr="00D72C5B">
              <w:rPr>
                <w:b/>
                <w:bCs/>
                <w:lang w:val="it-IT"/>
              </w:rPr>
              <w:t xml:space="preserve">                                                                              </w:t>
            </w:r>
            <w:r w:rsidRPr="00D72C5B">
              <w:rPr>
                <w:b/>
                <w:bCs/>
              </w:rPr>
              <w:t>М</w:t>
            </w:r>
            <w:r w:rsidRPr="00D72C5B">
              <w:rPr>
                <w:b/>
                <w:bCs/>
                <w:lang w:val="it-IT"/>
              </w:rPr>
              <w:t>.</w:t>
            </w:r>
            <w:r w:rsidRPr="00D72C5B">
              <w:rPr>
                <w:b/>
                <w:bCs/>
              </w:rPr>
              <w:t>П</w:t>
            </w:r>
            <w:r w:rsidRPr="00D72C5B">
              <w:rPr>
                <w:b/>
                <w:bCs/>
                <w:lang w:val="it-IT"/>
              </w:rPr>
              <w:t>.</w:t>
            </w:r>
          </w:p>
        </w:tc>
      </w:tr>
    </w:tbl>
    <w:p w:rsidR="00D72C5B" w:rsidRPr="00D72C5B" w:rsidRDefault="00D72C5B" w:rsidP="00D72C5B"/>
    <w:p w:rsidR="00D72C5B" w:rsidRPr="00D72C5B" w:rsidRDefault="00D72C5B" w:rsidP="00D72C5B"/>
    <w:p w:rsidR="00D72C5B" w:rsidRPr="00D72C5B" w:rsidRDefault="00D72C5B" w:rsidP="00D72C5B"/>
    <w:p w:rsidR="00D72C5B" w:rsidRPr="00D72C5B" w:rsidRDefault="00D72C5B" w:rsidP="00D72C5B"/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lastRenderedPageBreak/>
        <w:t xml:space="preserve">              </w:t>
      </w:r>
      <w:r w:rsidR="00B33260">
        <w:rPr>
          <w:b/>
          <w:bCs/>
          <w:noProof/>
          <w:lang w:eastAsia="ru-RU"/>
        </w:rPr>
        <w:drawing>
          <wp:inline distT="0" distB="0" distL="0" distR="0">
            <wp:extent cx="952500" cy="7245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47" cy="7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C5B">
        <w:rPr>
          <w:b/>
          <w:bCs/>
        </w:rPr>
        <w:t xml:space="preserve">                      Приложение №1 </w:t>
      </w:r>
    </w:p>
    <w:p w:rsidR="00D72C5B" w:rsidRPr="00D72C5B" w:rsidRDefault="00D72C5B" w:rsidP="00D72C5B"/>
    <w:p w:rsidR="00D72C5B" w:rsidRPr="00D72C5B" w:rsidRDefault="00D72C5B" w:rsidP="00D72C5B">
      <w:pPr>
        <w:rPr>
          <w:b/>
        </w:rPr>
      </w:pPr>
      <w:r w:rsidRPr="00D72C5B">
        <w:rPr>
          <w:b/>
        </w:rPr>
        <w:t>к Агентскому договору № _____________ от «_____» ___________ 20____г.</w:t>
      </w:r>
    </w:p>
    <w:p w:rsidR="00D72C5B" w:rsidRPr="00D72C5B" w:rsidRDefault="00D72C5B" w:rsidP="00D72C5B">
      <w:pPr>
        <w:rPr>
          <w:b/>
        </w:rPr>
      </w:pPr>
    </w:p>
    <w:p w:rsidR="00D72C5B" w:rsidRPr="00D72C5B" w:rsidRDefault="00D72C5B" w:rsidP="00D72C5B">
      <w:pPr>
        <w:rPr>
          <w:b/>
        </w:rPr>
      </w:pPr>
      <w:r w:rsidRPr="00D72C5B">
        <w:rPr>
          <w:b/>
        </w:rPr>
        <w:t xml:space="preserve">г. Казань    </w:t>
      </w:r>
      <w:r w:rsidRPr="00D72C5B">
        <w:rPr>
          <w:b/>
        </w:rPr>
        <w:tab/>
        <w:t xml:space="preserve">                           </w:t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  <w:t xml:space="preserve"> </w:t>
      </w:r>
      <w:r w:rsidR="00B33260">
        <w:rPr>
          <w:b/>
        </w:rPr>
        <w:t xml:space="preserve">           </w:t>
      </w:r>
      <w:r w:rsidRPr="00D72C5B">
        <w:rPr>
          <w:b/>
        </w:rPr>
        <w:t xml:space="preserve">        </w:t>
      </w:r>
      <w:proofErr w:type="gramStart"/>
      <w:r w:rsidRPr="00D72C5B">
        <w:rPr>
          <w:b/>
        </w:rPr>
        <w:t xml:space="preserve">   «</w:t>
      </w:r>
      <w:proofErr w:type="gramEnd"/>
      <w:r w:rsidRPr="00D72C5B">
        <w:rPr>
          <w:b/>
        </w:rPr>
        <w:t xml:space="preserve"> ______ » __________  20___года</w:t>
      </w:r>
    </w:p>
    <w:p w:rsidR="00D72C5B" w:rsidRPr="00D72C5B" w:rsidRDefault="00D72C5B" w:rsidP="00D72C5B">
      <w:pPr>
        <w:numPr>
          <w:ilvl w:val="0"/>
          <w:numId w:val="8"/>
        </w:numPr>
      </w:pPr>
      <w:r w:rsidRPr="00D72C5B">
        <w:t>Агентское вознаграждение Агенту рассчитывается по нижеприведенной таблице, следующим образом: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4741"/>
      </w:tblGrid>
      <w:tr w:rsidR="00D72C5B" w:rsidRPr="00D72C5B" w:rsidTr="00281565">
        <w:trPr>
          <w:trHeight w:val="810"/>
          <w:jc w:val="center"/>
        </w:trPr>
        <w:tc>
          <w:tcPr>
            <w:tcW w:w="5451" w:type="dxa"/>
            <w:vAlign w:val="center"/>
          </w:tcPr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 xml:space="preserve"> Категория туров</w:t>
            </w:r>
          </w:p>
        </w:tc>
        <w:tc>
          <w:tcPr>
            <w:tcW w:w="4741" w:type="dxa"/>
            <w:vAlign w:val="center"/>
          </w:tcPr>
          <w:p w:rsidR="00D72C5B" w:rsidRPr="00D72C5B" w:rsidRDefault="00D72C5B" w:rsidP="00D72C5B">
            <w:pPr>
              <w:rPr>
                <w:b/>
              </w:rPr>
            </w:pP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>Агентское вознаграждение для Агента составляет:</w:t>
            </w:r>
          </w:p>
          <w:p w:rsidR="00D72C5B" w:rsidRPr="00D72C5B" w:rsidRDefault="00D72C5B" w:rsidP="00D72C5B">
            <w:pPr>
              <w:rPr>
                <w:b/>
              </w:rPr>
            </w:pPr>
          </w:p>
        </w:tc>
      </w:tr>
      <w:tr w:rsidR="00D72C5B" w:rsidRPr="00D72C5B" w:rsidTr="00281565">
        <w:trPr>
          <w:trHeight w:val="481"/>
          <w:jc w:val="center"/>
        </w:trPr>
        <w:tc>
          <w:tcPr>
            <w:tcW w:w="5451" w:type="dxa"/>
            <w:vAlign w:val="center"/>
          </w:tcPr>
          <w:p w:rsidR="00D72C5B" w:rsidRPr="00D72C5B" w:rsidRDefault="00D72C5B" w:rsidP="00D72C5B">
            <w:r w:rsidRPr="00D72C5B">
              <w:t xml:space="preserve">Туры СБОРНЫЕ для индивидуальных туристов </w:t>
            </w:r>
          </w:p>
        </w:tc>
        <w:tc>
          <w:tcPr>
            <w:tcW w:w="4741" w:type="dxa"/>
            <w:vAlign w:val="center"/>
          </w:tcPr>
          <w:p w:rsidR="00D72C5B" w:rsidRPr="00D72C5B" w:rsidRDefault="00D72C5B" w:rsidP="00D72C5B">
            <w:r w:rsidRPr="00D72C5B">
              <w:t xml:space="preserve">______ % </w:t>
            </w:r>
          </w:p>
        </w:tc>
      </w:tr>
      <w:tr w:rsidR="00D72C5B" w:rsidRPr="00D72C5B" w:rsidTr="00281565">
        <w:trPr>
          <w:trHeight w:val="481"/>
          <w:jc w:val="center"/>
        </w:trPr>
        <w:tc>
          <w:tcPr>
            <w:tcW w:w="5451" w:type="dxa"/>
            <w:vAlign w:val="center"/>
          </w:tcPr>
          <w:p w:rsidR="00D72C5B" w:rsidRPr="00D72C5B" w:rsidRDefault="00D72C5B" w:rsidP="00D72C5B">
            <w:r w:rsidRPr="00D72C5B">
              <w:t>Туры СБОРНЫЕ для индивидуальных туристов (дополнительное место для взрослого и ребенка с 3-12 лет)</w:t>
            </w:r>
          </w:p>
        </w:tc>
        <w:tc>
          <w:tcPr>
            <w:tcW w:w="4741" w:type="dxa"/>
            <w:vAlign w:val="center"/>
          </w:tcPr>
          <w:p w:rsidR="00D72C5B" w:rsidRPr="00D72C5B" w:rsidRDefault="00B33260" w:rsidP="00D72C5B">
            <w:r>
              <w:t>__________</w:t>
            </w:r>
            <w:r w:rsidR="00D72C5B" w:rsidRPr="00D72C5B">
              <w:t>%</w:t>
            </w:r>
          </w:p>
        </w:tc>
      </w:tr>
      <w:tr w:rsidR="00D72C5B" w:rsidRPr="00D72C5B" w:rsidTr="00281565">
        <w:trPr>
          <w:trHeight w:val="529"/>
          <w:jc w:val="center"/>
        </w:trPr>
        <w:tc>
          <w:tcPr>
            <w:tcW w:w="5451" w:type="dxa"/>
            <w:vAlign w:val="center"/>
          </w:tcPr>
          <w:p w:rsidR="00D72C5B" w:rsidRPr="00D72C5B" w:rsidRDefault="00D72C5B" w:rsidP="00D72C5B">
            <w:r w:rsidRPr="00D72C5B">
              <w:t xml:space="preserve">Туры ГРУППОВЫЕ для взрослых, школьников </w:t>
            </w:r>
            <w:proofErr w:type="gramStart"/>
            <w:r w:rsidRPr="00D72C5B">
              <w:t>и  иностранных</w:t>
            </w:r>
            <w:proofErr w:type="gramEnd"/>
            <w:r w:rsidRPr="00D72C5B">
              <w:t xml:space="preserve"> туристов (дополнительные места включительно )</w:t>
            </w:r>
          </w:p>
        </w:tc>
        <w:tc>
          <w:tcPr>
            <w:tcW w:w="4741" w:type="dxa"/>
            <w:vAlign w:val="center"/>
          </w:tcPr>
          <w:p w:rsidR="00D72C5B" w:rsidRPr="00D72C5B" w:rsidRDefault="00B33260" w:rsidP="00D72C5B">
            <w:r>
              <w:t>_______</w:t>
            </w:r>
            <w:r w:rsidR="00D72C5B" w:rsidRPr="00D72C5B">
              <w:t xml:space="preserve"> %</w:t>
            </w:r>
          </w:p>
        </w:tc>
      </w:tr>
    </w:tbl>
    <w:p w:rsidR="00D72C5B" w:rsidRPr="00D72C5B" w:rsidRDefault="00D72C5B" w:rsidP="00D72C5B"/>
    <w:p w:rsidR="00D72C5B" w:rsidRPr="00D72C5B" w:rsidRDefault="00D72C5B" w:rsidP="00D72C5B">
      <w:pPr>
        <w:numPr>
          <w:ilvl w:val="0"/>
          <w:numId w:val="8"/>
        </w:numPr>
      </w:pPr>
      <w:r w:rsidRPr="00D72C5B">
        <w:t xml:space="preserve">Настоящее Приложение составлено в двух экземплярах, по одному для каждой из сторон, каждое из </w:t>
      </w:r>
    </w:p>
    <w:p w:rsidR="00D72C5B" w:rsidRPr="00D72C5B" w:rsidRDefault="00D72C5B" w:rsidP="00D72C5B">
      <w:r w:rsidRPr="00D72C5B">
        <w:t xml:space="preserve">        которых имеет одинаковую юридическую силу.</w:t>
      </w:r>
    </w:p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4718"/>
        <w:gridCol w:w="5328"/>
      </w:tblGrid>
      <w:tr w:rsidR="00D72C5B" w:rsidRPr="00D72C5B" w:rsidTr="00281565">
        <w:tblPrEx>
          <w:tblCellMar>
            <w:top w:w="0" w:type="dxa"/>
            <w:bottom w:w="0" w:type="dxa"/>
          </w:tblCellMar>
        </w:tblPrEx>
        <w:trPr>
          <w:trHeight w:val="4386"/>
          <w:jc w:val="center"/>
        </w:trPr>
        <w:tc>
          <w:tcPr>
            <w:tcW w:w="4718" w:type="dxa"/>
          </w:tcPr>
          <w:p w:rsidR="00B33260" w:rsidRDefault="00B33260" w:rsidP="00D72C5B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D72C5B" w:rsidRPr="00D72C5B">
              <w:rPr>
                <w:b/>
                <w:bCs/>
              </w:rPr>
              <w:t>УРОПЕРАТОР:</w:t>
            </w:r>
            <w:r w:rsidR="00D72C5B" w:rsidRPr="00D72C5B">
              <w:rPr>
                <w:b/>
                <w:bCs/>
              </w:rPr>
              <w:tab/>
            </w:r>
          </w:p>
          <w:p w:rsidR="00D72C5B" w:rsidRPr="00B33260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</w:rPr>
              <w:t xml:space="preserve">     ООО «</w:t>
            </w:r>
            <w:r w:rsidR="00B33260">
              <w:rPr>
                <w:b/>
              </w:rPr>
              <w:t>Казанское бюро путешествий и экскурсий</w:t>
            </w:r>
            <w:r w:rsidRPr="00D72C5B">
              <w:rPr>
                <w:b/>
              </w:rPr>
              <w:t>»</w:t>
            </w:r>
          </w:p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B33260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 xml:space="preserve">  </w:t>
            </w:r>
            <w:r w:rsidR="00B33260">
              <w:rPr>
                <w:b/>
                <w:bCs/>
              </w:rPr>
              <w:t>Директор Ишматова Т.Г.</w:t>
            </w:r>
          </w:p>
        </w:tc>
        <w:tc>
          <w:tcPr>
            <w:tcW w:w="5328" w:type="dxa"/>
          </w:tcPr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 xml:space="preserve"> АГЕНТ:</w:t>
            </w:r>
          </w:p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  <w:lang w:val="it-IT"/>
              </w:rPr>
              <w:t xml:space="preserve">    </w:t>
            </w:r>
          </w:p>
          <w:p w:rsidR="00D72C5B" w:rsidRPr="00D72C5B" w:rsidRDefault="00D72C5B" w:rsidP="00D72C5B">
            <w:r w:rsidRPr="00D72C5B">
              <w:t>__________________</w:t>
            </w:r>
            <w:r w:rsidR="00B33260">
              <w:t>____________________</w:t>
            </w:r>
          </w:p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>
            <w:pPr>
              <w:rPr>
                <w:b/>
                <w:bCs/>
              </w:rPr>
            </w:pPr>
          </w:p>
        </w:tc>
      </w:tr>
    </w:tbl>
    <w:p w:rsidR="00D72C5B" w:rsidRPr="00D72C5B" w:rsidRDefault="00D72C5B" w:rsidP="00D72C5B"/>
    <w:p w:rsidR="00D72C5B" w:rsidRPr="00D72C5B" w:rsidRDefault="00D72C5B" w:rsidP="00D72C5B">
      <w:pPr>
        <w:rPr>
          <w:b/>
          <w:bCs/>
        </w:rPr>
      </w:pPr>
      <w:r w:rsidRPr="00D72C5B">
        <w:rPr>
          <w:b/>
          <w:bCs/>
        </w:rPr>
        <w:lastRenderedPageBreak/>
        <w:t xml:space="preserve">            </w:t>
      </w:r>
      <w:r w:rsidR="00B33260">
        <w:rPr>
          <w:b/>
          <w:bCs/>
          <w:noProof/>
          <w:lang w:eastAsia="ru-RU"/>
        </w:rPr>
        <w:drawing>
          <wp:inline distT="0" distB="0" distL="0" distR="0">
            <wp:extent cx="866775" cy="65936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37" cy="66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C5B">
        <w:rPr>
          <w:b/>
          <w:bCs/>
        </w:rPr>
        <w:t xml:space="preserve">                               Дополнительное соглашение №</w:t>
      </w:r>
    </w:p>
    <w:p w:rsidR="00D72C5B" w:rsidRPr="00D72C5B" w:rsidRDefault="00D72C5B" w:rsidP="00D72C5B"/>
    <w:p w:rsidR="00D72C5B" w:rsidRPr="00D72C5B" w:rsidRDefault="00D72C5B" w:rsidP="00D72C5B">
      <w:pPr>
        <w:rPr>
          <w:b/>
        </w:rPr>
      </w:pPr>
      <w:r w:rsidRPr="00D72C5B">
        <w:rPr>
          <w:b/>
        </w:rPr>
        <w:t>к Агентскому договору № __________ от «___» __________ 20__г.</w:t>
      </w:r>
    </w:p>
    <w:p w:rsidR="00D72C5B" w:rsidRPr="00D72C5B" w:rsidRDefault="00D72C5B" w:rsidP="00D72C5B">
      <w:pPr>
        <w:rPr>
          <w:b/>
        </w:rPr>
      </w:pPr>
    </w:p>
    <w:p w:rsidR="00D72C5B" w:rsidRPr="00D72C5B" w:rsidRDefault="00D72C5B" w:rsidP="00D72C5B">
      <w:pPr>
        <w:rPr>
          <w:b/>
        </w:rPr>
      </w:pPr>
      <w:r w:rsidRPr="00D72C5B">
        <w:rPr>
          <w:b/>
        </w:rPr>
        <w:t xml:space="preserve">гор. Казань    </w:t>
      </w:r>
      <w:r w:rsidRPr="00D72C5B">
        <w:rPr>
          <w:b/>
        </w:rPr>
        <w:tab/>
        <w:t xml:space="preserve">                           </w:t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</w:r>
      <w:r w:rsidRPr="00D72C5B">
        <w:rPr>
          <w:b/>
        </w:rPr>
        <w:tab/>
        <w:t xml:space="preserve">                                           </w:t>
      </w:r>
      <w:proofErr w:type="gramStart"/>
      <w:r w:rsidRPr="00D72C5B">
        <w:rPr>
          <w:b/>
        </w:rPr>
        <w:t xml:space="preserve">   «</w:t>
      </w:r>
      <w:proofErr w:type="gramEnd"/>
      <w:r w:rsidRPr="00D72C5B">
        <w:rPr>
          <w:b/>
        </w:rPr>
        <w:t xml:space="preserve">___» ___________ 201    г. </w:t>
      </w:r>
    </w:p>
    <w:p w:rsidR="00D72C5B" w:rsidRPr="00D72C5B" w:rsidRDefault="00D72C5B" w:rsidP="00D72C5B">
      <w:pPr>
        <w:numPr>
          <w:ilvl w:val="0"/>
          <w:numId w:val="10"/>
        </w:numPr>
      </w:pPr>
      <w:r w:rsidRPr="00D72C5B">
        <w:t>Пункт 9.1. Агентского договора читать в следующей редакции:</w:t>
      </w:r>
    </w:p>
    <w:p w:rsidR="00D72C5B" w:rsidRPr="00D72C5B" w:rsidRDefault="00D72C5B" w:rsidP="00D72C5B">
      <w:pPr>
        <w:rPr>
          <w:iCs/>
        </w:rPr>
      </w:pPr>
      <w:r w:rsidRPr="00D72C5B">
        <w:rPr>
          <w:iCs/>
        </w:rPr>
        <w:t xml:space="preserve">        Гражданская ответственность Туроператора застрахована в </w:t>
      </w:r>
      <w:proofErr w:type="gramStart"/>
      <w:r w:rsidRPr="00D72C5B">
        <w:rPr>
          <w:iCs/>
        </w:rPr>
        <w:t>размере  500</w:t>
      </w:r>
      <w:proofErr w:type="gramEnd"/>
      <w:r w:rsidRPr="00D72C5B">
        <w:rPr>
          <w:iCs/>
        </w:rPr>
        <w:t xml:space="preserve"> 000 рублей.</w:t>
      </w:r>
    </w:p>
    <w:tbl>
      <w:tblPr>
        <w:tblW w:w="10296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128"/>
      </w:tblGrid>
      <w:tr w:rsidR="00D72C5B" w:rsidRPr="00D72C5B" w:rsidTr="00281565">
        <w:tc>
          <w:tcPr>
            <w:tcW w:w="3168" w:type="dxa"/>
          </w:tcPr>
          <w:p w:rsidR="00D72C5B" w:rsidRPr="00D72C5B" w:rsidRDefault="00D72C5B" w:rsidP="00D72C5B">
            <w:pPr>
              <w:rPr>
                <w:b/>
                <w:iCs/>
              </w:rPr>
            </w:pPr>
            <w:r w:rsidRPr="00D72C5B">
              <w:rPr>
                <w:b/>
                <w:iCs/>
              </w:rPr>
              <w:t>Страхователь:</w:t>
            </w:r>
          </w:p>
        </w:tc>
        <w:tc>
          <w:tcPr>
            <w:tcW w:w="7128" w:type="dxa"/>
            <w:vAlign w:val="center"/>
          </w:tcPr>
          <w:p w:rsidR="00D72C5B" w:rsidRPr="00D72C5B" w:rsidRDefault="00E8342A" w:rsidP="00D72C5B">
            <w:pPr>
              <w:rPr>
                <w:iCs/>
              </w:rPr>
            </w:pPr>
            <w:r w:rsidRPr="00E8342A">
              <w:rPr>
                <w:iCs/>
              </w:rPr>
              <w:t>ООО "БИН Страхование"</w:t>
            </w:r>
          </w:p>
        </w:tc>
      </w:tr>
      <w:tr w:rsidR="00D72C5B" w:rsidRPr="00D72C5B" w:rsidTr="00281565">
        <w:tc>
          <w:tcPr>
            <w:tcW w:w="3168" w:type="dxa"/>
          </w:tcPr>
          <w:p w:rsidR="00D72C5B" w:rsidRPr="00D72C5B" w:rsidRDefault="00D72C5B" w:rsidP="00D72C5B">
            <w:pPr>
              <w:rPr>
                <w:b/>
                <w:iCs/>
              </w:rPr>
            </w:pPr>
            <w:r w:rsidRPr="00D72C5B">
              <w:rPr>
                <w:b/>
                <w:iCs/>
              </w:rPr>
              <w:t>Местонахождение страхователя:</w:t>
            </w:r>
          </w:p>
        </w:tc>
        <w:tc>
          <w:tcPr>
            <w:tcW w:w="7128" w:type="dxa"/>
            <w:vAlign w:val="center"/>
          </w:tcPr>
          <w:p w:rsidR="00D72C5B" w:rsidRPr="00D72C5B" w:rsidRDefault="00E8342A" w:rsidP="00D72C5B">
            <w:pPr>
              <w:rPr>
                <w:iCs/>
              </w:rPr>
            </w:pPr>
            <w:r w:rsidRPr="00E8342A">
              <w:rPr>
                <w:iCs/>
              </w:rPr>
              <w:t>420111, г. Казань, ул. К. Фукса, д. 11/6</w:t>
            </w:r>
          </w:p>
        </w:tc>
      </w:tr>
      <w:tr w:rsidR="00D72C5B" w:rsidRPr="00D72C5B" w:rsidTr="00281565">
        <w:tc>
          <w:tcPr>
            <w:tcW w:w="3168" w:type="dxa"/>
          </w:tcPr>
          <w:p w:rsidR="00D72C5B" w:rsidRPr="00D72C5B" w:rsidRDefault="00D72C5B" w:rsidP="00D72C5B">
            <w:pPr>
              <w:rPr>
                <w:b/>
                <w:iCs/>
              </w:rPr>
            </w:pPr>
            <w:r w:rsidRPr="00D72C5B">
              <w:rPr>
                <w:b/>
                <w:iCs/>
              </w:rPr>
              <w:t>Срок действия договора страхования:</w:t>
            </w:r>
          </w:p>
        </w:tc>
        <w:tc>
          <w:tcPr>
            <w:tcW w:w="7128" w:type="dxa"/>
            <w:shd w:val="clear" w:color="auto" w:fill="auto"/>
            <w:vAlign w:val="center"/>
          </w:tcPr>
          <w:p w:rsidR="00E8342A" w:rsidRPr="00E8342A" w:rsidRDefault="00E8342A" w:rsidP="00E8342A">
            <w:pPr>
              <w:rPr>
                <w:iCs/>
              </w:rPr>
            </w:pPr>
            <w:r>
              <w:rPr>
                <w:iCs/>
              </w:rPr>
              <w:t>Д</w:t>
            </w:r>
            <w:r w:rsidRPr="00E8342A">
              <w:rPr>
                <w:iCs/>
              </w:rPr>
              <w:t>оговор страхования гражданской ответственности туроператора</w:t>
            </w:r>
            <w:r>
              <w:rPr>
                <w:iCs/>
              </w:rPr>
              <w:t xml:space="preserve"> </w:t>
            </w:r>
            <w:r w:rsidRPr="00E8342A">
              <w:rPr>
                <w:iCs/>
              </w:rPr>
              <w:t>№ 50501650032101901782 от 12/11/2015</w:t>
            </w:r>
            <w:r>
              <w:rPr>
                <w:iCs/>
              </w:rPr>
              <w:t xml:space="preserve">, срок действия </w:t>
            </w:r>
            <w:r w:rsidRPr="00E8342A">
              <w:rPr>
                <w:iCs/>
              </w:rPr>
              <w:t> </w:t>
            </w:r>
          </w:p>
          <w:p w:rsidR="00D72C5B" w:rsidRPr="00D72C5B" w:rsidRDefault="00E8342A" w:rsidP="00E8342A">
            <w:pPr>
              <w:rPr>
                <w:iCs/>
              </w:rPr>
            </w:pPr>
            <w:r w:rsidRPr="00E8342A">
              <w:rPr>
                <w:iCs/>
              </w:rPr>
              <w:t>с 20/03/2016 по 19/03/2017</w:t>
            </w:r>
          </w:p>
        </w:tc>
      </w:tr>
      <w:tr w:rsidR="00D72C5B" w:rsidRPr="00D72C5B" w:rsidTr="00281565">
        <w:tc>
          <w:tcPr>
            <w:tcW w:w="3168" w:type="dxa"/>
          </w:tcPr>
          <w:p w:rsidR="00D72C5B" w:rsidRPr="00D72C5B" w:rsidRDefault="00D72C5B" w:rsidP="00D72C5B">
            <w:pPr>
              <w:rPr>
                <w:b/>
                <w:iCs/>
              </w:rPr>
            </w:pPr>
            <w:r w:rsidRPr="00D72C5B">
              <w:rPr>
                <w:b/>
                <w:iCs/>
              </w:rPr>
              <w:t xml:space="preserve">Регистрационный номер в едином федеральном реестре туроператоров </w:t>
            </w:r>
          </w:p>
        </w:tc>
        <w:tc>
          <w:tcPr>
            <w:tcW w:w="7128" w:type="dxa"/>
            <w:vAlign w:val="center"/>
          </w:tcPr>
          <w:p w:rsidR="00D72C5B" w:rsidRPr="00D72C5B" w:rsidRDefault="00D72C5B" w:rsidP="00E8342A">
            <w:r w:rsidRPr="00D72C5B">
              <w:t xml:space="preserve"> </w:t>
            </w:r>
            <w:r w:rsidR="00E8342A" w:rsidRPr="00E8342A">
              <w:t>МВТ 014396</w:t>
            </w:r>
          </w:p>
        </w:tc>
      </w:tr>
    </w:tbl>
    <w:p w:rsidR="00D72C5B" w:rsidRPr="00D72C5B" w:rsidRDefault="00D72C5B" w:rsidP="00D72C5B">
      <w:pPr>
        <w:rPr>
          <w:iCs/>
        </w:rPr>
      </w:pPr>
    </w:p>
    <w:p w:rsidR="00D72C5B" w:rsidRPr="00D72C5B" w:rsidRDefault="00D72C5B" w:rsidP="00D72C5B">
      <w:pPr>
        <w:numPr>
          <w:ilvl w:val="0"/>
          <w:numId w:val="10"/>
        </w:numPr>
      </w:pPr>
      <w:r w:rsidRPr="00D72C5B">
        <w:t>Настоящее Дополнительное соглашение составлено в двух экземплярах, по одному для каждой из сторон, каждое из которых имеет одинаковую юридическую силу.</w:t>
      </w:r>
    </w:p>
    <w:p w:rsidR="00D72C5B" w:rsidRPr="00D72C5B" w:rsidRDefault="00D72C5B" w:rsidP="00D72C5B"/>
    <w:tbl>
      <w:tblPr>
        <w:tblW w:w="10046" w:type="dxa"/>
        <w:jc w:val="center"/>
        <w:tblLayout w:type="fixed"/>
        <w:tblLook w:val="0000" w:firstRow="0" w:lastRow="0" w:firstColumn="0" w:lastColumn="0" w:noHBand="0" w:noVBand="0"/>
      </w:tblPr>
      <w:tblGrid>
        <w:gridCol w:w="4718"/>
        <w:gridCol w:w="5328"/>
      </w:tblGrid>
      <w:tr w:rsidR="00D72C5B" w:rsidRPr="00D72C5B" w:rsidTr="00281565">
        <w:tblPrEx>
          <w:tblCellMar>
            <w:top w:w="0" w:type="dxa"/>
            <w:bottom w:w="0" w:type="dxa"/>
          </w:tblCellMar>
        </w:tblPrEx>
        <w:trPr>
          <w:trHeight w:val="4386"/>
          <w:jc w:val="center"/>
        </w:trPr>
        <w:tc>
          <w:tcPr>
            <w:tcW w:w="4718" w:type="dxa"/>
          </w:tcPr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>ТУРОПЕРАТОР:</w:t>
            </w: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>ООО «</w:t>
            </w:r>
            <w:r w:rsidR="00E8342A">
              <w:rPr>
                <w:b/>
              </w:rPr>
              <w:t>Казанское бюро путешествий и экскурсий</w:t>
            </w:r>
            <w:r w:rsidRPr="00D72C5B">
              <w:rPr>
                <w:b/>
              </w:rPr>
              <w:t>»</w:t>
            </w:r>
          </w:p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/>
          <w:p w:rsidR="00D72C5B" w:rsidRPr="00D72C5B" w:rsidRDefault="00E8342A" w:rsidP="00E8342A">
            <w:pPr>
              <w:rPr>
                <w:b/>
                <w:bCs/>
              </w:rPr>
            </w:pPr>
            <w:r>
              <w:t>Директор Ишматова Т.Г.</w:t>
            </w:r>
            <w:r w:rsidR="00D72C5B" w:rsidRPr="00D72C5B">
              <w:rPr>
                <w:b/>
                <w:bCs/>
              </w:rPr>
              <w:t xml:space="preserve"> _________________ </w:t>
            </w:r>
          </w:p>
        </w:tc>
        <w:tc>
          <w:tcPr>
            <w:tcW w:w="5328" w:type="dxa"/>
          </w:tcPr>
          <w:p w:rsidR="00D72C5B" w:rsidRPr="00D72C5B" w:rsidRDefault="00D72C5B" w:rsidP="00D72C5B">
            <w:pPr>
              <w:rPr>
                <w:b/>
                <w:bCs/>
              </w:rPr>
            </w:pPr>
            <w:r w:rsidRPr="00D72C5B">
              <w:rPr>
                <w:b/>
                <w:bCs/>
              </w:rPr>
              <w:t>АГЕНТ:</w:t>
            </w:r>
          </w:p>
          <w:p w:rsidR="00D72C5B" w:rsidRPr="00D72C5B" w:rsidRDefault="00D72C5B" w:rsidP="00D72C5B">
            <w:pPr>
              <w:rPr>
                <w:b/>
              </w:rPr>
            </w:pPr>
            <w:r w:rsidRPr="00D72C5B">
              <w:rPr>
                <w:b/>
              </w:rPr>
              <w:t>______________________________________________</w:t>
            </w:r>
          </w:p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D72C5B"/>
          <w:p w:rsidR="00D72C5B" w:rsidRPr="00D72C5B" w:rsidRDefault="00D72C5B" w:rsidP="00E8342A">
            <w:pPr>
              <w:rPr>
                <w:b/>
                <w:bCs/>
                <w:lang w:val="it-IT"/>
              </w:rPr>
            </w:pPr>
            <w:r w:rsidRPr="00D72C5B">
              <w:rPr>
                <w:b/>
                <w:bCs/>
              </w:rPr>
              <w:t>______________________________________________</w:t>
            </w:r>
          </w:p>
        </w:tc>
      </w:tr>
    </w:tbl>
    <w:p w:rsidR="00163237" w:rsidRDefault="00E36FC9">
      <w:bookmarkStart w:id="0" w:name="_GoBack"/>
      <w:bookmarkEnd w:id="0"/>
    </w:p>
    <w:sectPr w:rsidR="00163237" w:rsidSect="00515710">
      <w:headerReference w:type="even" r:id="rId9"/>
      <w:headerReference w:type="default" r:id="rId10"/>
      <w:footerReference w:type="default" r:id="rId11"/>
      <w:pgSz w:w="11907" w:h="16840" w:code="9"/>
      <w:pgMar w:top="284" w:right="284" w:bottom="284" w:left="284" w:header="709" w:footer="709" w:gutter="0"/>
      <w:pgNumType w:fmt="numberInDash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9A" w:rsidRDefault="00E36FC9"/>
  <w:p w:rsidR="008B6D9A" w:rsidRDefault="00E36FC9"/>
  <w:tbl>
    <w:tblPr>
      <w:tblW w:w="0" w:type="auto"/>
      <w:tblLook w:val="01E0" w:firstRow="1" w:lastRow="1" w:firstColumn="1" w:lastColumn="1" w:noHBand="0" w:noVBand="0"/>
    </w:tblPr>
    <w:tblGrid>
      <w:gridCol w:w="5148"/>
      <w:gridCol w:w="5148"/>
    </w:tblGrid>
    <w:tr w:rsidR="008B6D9A" w:rsidRPr="006C4E3A">
      <w:tc>
        <w:tcPr>
          <w:tcW w:w="5148" w:type="dxa"/>
        </w:tcPr>
        <w:p w:rsidR="008B6D9A" w:rsidRPr="006C4E3A" w:rsidRDefault="00E36FC9" w:rsidP="006C4E3A">
          <w:pPr>
            <w:pStyle w:val="a5"/>
            <w:jc w:val="both"/>
            <w:rPr>
              <w:rFonts w:ascii="Garamond" w:hAnsi="Garamond"/>
              <w:b/>
              <w:color w:val="999999"/>
              <w:sz w:val="18"/>
              <w:szCs w:val="18"/>
            </w:rPr>
          </w:pPr>
          <w:r w:rsidRPr="006C4E3A">
            <w:rPr>
              <w:rFonts w:ascii="Garamond" w:hAnsi="Garamond"/>
              <w:b/>
              <w:color w:val="999999"/>
              <w:sz w:val="18"/>
              <w:szCs w:val="18"/>
            </w:rPr>
            <w:t>_______________________ (подпись)</w:t>
          </w:r>
        </w:p>
      </w:tc>
      <w:tc>
        <w:tcPr>
          <w:tcW w:w="5148" w:type="dxa"/>
        </w:tcPr>
        <w:p w:rsidR="008B6D9A" w:rsidRPr="006C4E3A" w:rsidRDefault="00E36FC9" w:rsidP="006C4E3A">
          <w:pPr>
            <w:pStyle w:val="a5"/>
            <w:jc w:val="both"/>
            <w:rPr>
              <w:rFonts w:ascii="Garamond" w:hAnsi="Garamond"/>
              <w:b/>
              <w:color w:val="999999"/>
              <w:sz w:val="18"/>
              <w:szCs w:val="18"/>
            </w:rPr>
          </w:pPr>
          <w:r w:rsidRPr="006C4E3A">
            <w:rPr>
              <w:rFonts w:ascii="Garamond" w:hAnsi="Garamond"/>
              <w:b/>
              <w:color w:val="999999"/>
              <w:sz w:val="18"/>
              <w:szCs w:val="18"/>
            </w:rPr>
            <w:t>_______________________ (подпись)</w:t>
          </w:r>
        </w:p>
      </w:tc>
    </w:tr>
  </w:tbl>
  <w:p w:rsidR="008B6D9A" w:rsidRPr="006E6028" w:rsidRDefault="00E36FC9">
    <w:pPr>
      <w:pStyle w:val="a5"/>
      <w:jc w:val="both"/>
      <w:rPr>
        <w:rFonts w:ascii="Garamond" w:hAnsi="Garamond"/>
        <w:b/>
        <w:color w:val="999999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9A" w:rsidRDefault="00E36FC9" w:rsidP="007B02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D9A" w:rsidRDefault="00E36FC9" w:rsidP="007B02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9A" w:rsidRDefault="00E36FC9" w:rsidP="007B028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- 12 -</w:t>
    </w:r>
    <w:r>
      <w:rPr>
        <w:rStyle w:val="a7"/>
      </w:rPr>
      <w:fldChar w:fldCharType="end"/>
    </w:r>
  </w:p>
  <w:p w:rsidR="008B6D9A" w:rsidRPr="00FC2488" w:rsidRDefault="00E36FC9" w:rsidP="005E1C80">
    <w:pPr>
      <w:pStyle w:val="a3"/>
      <w:ind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902B9"/>
    <w:multiLevelType w:val="hybridMultilevel"/>
    <w:tmpl w:val="634A8122"/>
    <w:lvl w:ilvl="0" w:tplc="0C3EE4E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B4E6CA0"/>
    <w:multiLevelType w:val="hybridMultilevel"/>
    <w:tmpl w:val="03542378"/>
    <w:lvl w:ilvl="0" w:tplc="0C3EE4E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F21476"/>
    <w:multiLevelType w:val="hybridMultilevel"/>
    <w:tmpl w:val="484017CA"/>
    <w:lvl w:ilvl="0" w:tplc="0C3EE4E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FE94BBD"/>
    <w:multiLevelType w:val="hybridMultilevel"/>
    <w:tmpl w:val="C81EC97E"/>
    <w:lvl w:ilvl="0" w:tplc="0292F90C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2C5727"/>
    <w:multiLevelType w:val="hybridMultilevel"/>
    <w:tmpl w:val="05F6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21E3C"/>
    <w:multiLevelType w:val="hybridMultilevel"/>
    <w:tmpl w:val="376A3A70"/>
    <w:lvl w:ilvl="0" w:tplc="0C3EE4E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9D76C6"/>
    <w:multiLevelType w:val="hybridMultilevel"/>
    <w:tmpl w:val="7284C4EA"/>
    <w:lvl w:ilvl="0" w:tplc="D7F6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B5A9C"/>
    <w:multiLevelType w:val="hybridMultilevel"/>
    <w:tmpl w:val="B584FA6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8221F95"/>
    <w:multiLevelType w:val="hybridMultilevel"/>
    <w:tmpl w:val="7284C4EA"/>
    <w:lvl w:ilvl="0" w:tplc="D7F6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B"/>
    <w:rsid w:val="002627A7"/>
    <w:rsid w:val="002804CB"/>
    <w:rsid w:val="00344DCB"/>
    <w:rsid w:val="006D5E03"/>
    <w:rsid w:val="007604C2"/>
    <w:rsid w:val="00B33260"/>
    <w:rsid w:val="00D72C5B"/>
    <w:rsid w:val="00E36FC9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D212-13C8-4A54-8592-64935DC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C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72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72C5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72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72C5B"/>
  </w:style>
  <w:style w:type="character" w:styleId="a8">
    <w:name w:val="Hyperlink"/>
    <w:basedOn w:val="a0"/>
    <w:uiPriority w:val="99"/>
    <w:unhideWhenUsed/>
    <w:rsid w:val="00D7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7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buro.ru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2016-02-11T12:24:00Z</dcterms:created>
  <dcterms:modified xsi:type="dcterms:W3CDTF">2016-02-11T13:02:00Z</dcterms:modified>
</cp:coreProperties>
</file>